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50" w:rsidRPr="000A0250" w:rsidRDefault="000A0250" w:rsidP="000A0250">
      <w:pPr>
        <w:spacing w:before="0" w:beforeAutospacing="0" w:after="0" w:afterAutospacing="0"/>
        <w:jc w:val="center"/>
        <w:rPr>
          <w:rFonts w:ascii="Garamond" w:eastAsia="Calibri" w:hAnsi="Garamond" w:cs="Times New Roman"/>
          <w:b/>
          <w:color w:val="000000"/>
          <w:sz w:val="32"/>
          <w:szCs w:val="32"/>
          <w:lang w:val="ru-RU"/>
        </w:rPr>
      </w:pPr>
      <w:r w:rsidRPr="000A0250">
        <w:rPr>
          <w:rFonts w:ascii="Garamond" w:eastAsia="Calibri" w:hAnsi="Garamond" w:cs="Times New Roman"/>
          <w:b/>
          <w:color w:val="000000"/>
          <w:sz w:val="32"/>
          <w:szCs w:val="32"/>
          <w:lang w:val="ru-RU"/>
        </w:rPr>
        <w:t xml:space="preserve">Муниципальное казенное дошкольное образовательное учреждение </w:t>
      </w:r>
      <w:bookmarkStart w:id="0" w:name="_Hlk142217609"/>
      <w:bookmarkStart w:id="1" w:name="_Hlk143079893"/>
      <w:r w:rsidRPr="000A0250">
        <w:rPr>
          <w:rFonts w:ascii="Garamond" w:eastAsia="Calibri" w:hAnsi="Garamond" w:cs="Times New Roman"/>
          <w:b/>
          <w:color w:val="000000"/>
          <w:sz w:val="32"/>
          <w:szCs w:val="32"/>
          <w:lang w:val="ru-RU"/>
        </w:rPr>
        <w:t>«Детский сад «</w:t>
      </w:r>
      <w:bookmarkEnd w:id="0"/>
      <w:r w:rsidRPr="000A0250">
        <w:rPr>
          <w:rFonts w:ascii="Garamond" w:eastAsia="Calibri" w:hAnsi="Garamond" w:cs="Times New Roman"/>
          <w:b/>
          <w:color w:val="000000"/>
          <w:sz w:val="32"/>
          <w:szCs w:val="32"/>
          <w:lang w:val="ru-RU"/>
        </w:rPr>
        <w:t xml:space="preserve">Ласточка» </w:t>
      </w:r>
    </w:p>
    <w:bookmarkEnd w:id="1"/>
    <w:p w:rsidR="000A0250" w:rsidRPr="000A0250" w:rsidRDefault="000A0250" w:rsidP="000A0250">
      <w:pPr>
        <w:spacing w:before="0" w:beforeAutospacing="0" w:after="0" w:afterAutospacing="0"/>
        <w:ind w:firstLine="284"/>
        <w:contextualSpacing/>
        <w:jc w:val="center"/>
        <w:rPr>
          <w:rFonts w:ascii="Calibri" w:eastAsia="Calibri" w:hAnsi="Calibri" w:cs="Times New Roman"/>
          <w:b/>
          <w:sz w:val="26"/>
          <w:szCs w:val="26"/>
          <w:lang w:val="ru-RU"/>
        </w:rPr>
      </w:pP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4962"/>
        <w:gridCol w:w="284"/>
        <w:gridCol w:w="4644"/>
      </w:tblGrid>
      <w:tr w:rsidR="000A0250" w:rsidRPr="000A0250" w:rsidTr="000A0250">
        <w:tc>
          <w:tcPr>
            <w:tcW w:w="4962" w:type="dxa"/>
            <w:hideMark/>
          </w:tcPr>
          <w:p w:rsidR="000A0250" w:rsidRPr="000A0250" w:rsidRDefault="000A0250" w:rsidP="000A0250">
            <w:pPr>
              <w:spacing w:before="0" w:beforeAutospacing="0" w:after="0" w:afterAutospacing="0"/>
              <w:ind w:left="-424" w:firstLine="424"/>
              <w:contextualSpacing/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0A0250"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0A0250" w:rsidRPr="000A0250" w:rsidRDefault="000A0250" w:rsidP="000A0250">
            <w:pPr>
              <w:spacing w:before="0" w:beforeAutospacing="0" w:after="0" w:afterAutospacing="0"/>
              <w:ind w:left="-279" w:firstLine="284"/>
              <w:contextualSpacing/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0A0250" w:rsidRPr="000A0250" w:rsidRDefault="000A0250" w:rsidP="000A0250">
            <w:pPr>
              <w:spacing w:before="0" w:beforeAutospacing="0" w:after="0" w:afterAutospacing="0"/>
              <w:ind w:left="-279" w:firstLine="284"/>
              <w:contextualSpacing/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МКДОУ д/с «Ласточка»</w:t>
            </w:r>
          </w:p>
          <w:p w:rsidR="000A0250" w:rsidRPr="000A0250" w:rsidRDefault="000A0250" w:rsidP="000A0250">
            <w:pPr>
              <w:shd w:val="clear" w:color="auto" w:fill="FFFFFF"/>
              <w:spacing w:before="0" w:beforeAutospacing="0" w:after="0" w:afterAutospacing="0"/>
              <w:ind w:left="-279" w:firstLine="284"/>
              <w:rPr>
                <w:rFonts w:ascii="Garamond" w:eastAsia="Calibri" w:hAnsi="Garamond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 xml:space="preserve">Протокол № 1 от </w:t>
            </w:r>
            <w:r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02. 09</w:t>
            </w: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. 202</w:t>
            </w:r>
            <w:r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4</w:t>
            </w: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84" w:type="dxa"/>
          </w:tcPr>
          <w:p w:rsidR="000A0250" w:rsidRPr="000A0250" w:rsidRDefault="000A0250" w:rsidP="000A0250">
            <w:pPr>
              <w:spacing w:before="0" w:beforeAutospacing="0" w:after="0" w:afterAutospacing="0"/>
              <w:ind w:left="-424" w:firstLine="284"/>
              <w:contextualSpacing/>
              <w:jc w:val="right"/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hideMark/>
          </w:tcPr>
          <w:p w:rsidR="000A0250" w:rsidRPr="000A0250" w:rsidRDefault="000A0250" w:rsidP="000A0250">
            <w:pPr>
              <w:spacing w:before="0" w:beforeAutospacing="0" w:after="0" w:afterAutospacing="0"/>
              <w:ind w:left="-424" w:firstLine="1223"/>
              <w:contextualSpacing/>
              <w:jc w:val="right"/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  <w:t xml:space="preserve">УТВЕРЖДАЮ    </w:t>
            </w:r>
          </w:p>
          <w:p w:rsidR="000A0250" w:rsidRPr="000A0250" w:rsidRDefault="000A0250" w:rsidP="000A0250">
            <w:pPr>
              <w:spacing w:before="0" w:beforeAutospacing="0" w:after="0" w:afterAutospacing="0"/>
              <w:ind w:left="-424" w:firstLine="1223"/>
              <w:contextualSpacing/>
              <w:jc w:val="right"/>
              <w:rPr>
                <w:rFonts w:ascii="Garamond" w:eastAsia="Calibri" w:hAnsi="Garamond" w:cs="Times New Roman"/>
                <w:b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заведующий МКДОУ «Ласточка»</w:t>
            </w:r>
          </w:p>
          <w:p w:rsidR="000A0250" w:rsidRPr="000A0250" w:rsidRDefault="000A0250" w:rsidP="000A0250">
            <w:pPr>
              <w:spacing w:before="0" w:beforeAutospacing="0" w:after="0" w:afterAutospacing="0"/>
              <w:ind w:left="-424"/>
              <w:jc w:val="right"/>
              <w:rPr>
                <w:rFonts w:ascii="Garamond" w:eastAsia="Calibri" w:hAnsi="Garamond" w:cs="Times New Roman"/>
                <w:color w:val="000000"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 xml:space="preserve"> _______________</w:t>
            </w:r>
            <w:r w:rsidRPr="000A0250">
              <w:rPr>
                <w:rFonts w:ascii="Garamond" w:eastAsia="Calibri" w:hAnsi="Garamond" w:cs="Times New Roman"/>
                <w:color w:val="000000"/>
                <w:sz w:val="24"/>
                <w:szCs w:val="24"/>
                <w:lang w:val="ru-RU"/>
              </w:rPr>
              <w:t xml:space="preserve"> Керимов М.С..</w:t>
            </w:r>
          </w:p>
          <w:p w:rsidR="000A0250" w:rsidRPr="000A0250" w:rsidRDefault="000A0250" w:rsidP="00873CE7">
            <w:pPr>
              <w:spacing w:before="0" w:beforeAutospacing="0" w:after="0" w:afterAutospacing="0"/>
              <w:ind w:left="-424" w:firstLine="284"/>
              <w:contextualSpacing/>
              <w:jc w:val="right"/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</w:pP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Приказ №</w:t>
            </w:r>
            <w:r w:rsidR="00873CE7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35/1</w:t>
            </w:r>
            <w:r w:rsidRPr="000A0250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 xml:space="preserve">от </w:t>
            </w:r>
            <w:r w:rsidR="00873CE7"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30.08</w:t>
            </w:r>
            <w:r>
              <w:rPr>
                <w:rFonts w:ascii="Garamond" w:eastAsia="Calibri" w:hAnsi="Garamond" w:cs="Times New Roman"/>
                <w:sz w:val="24"/>
                <w:szCs w:val="24"/>
                <w:lang w:val="ru-RU"/>
              </w:rPr>
              <w:t>.2024</w:t>
            </w:r>
          </w:p>
        </w:tc>
      </w:tr>
    </w:tbl>
    <w:p w:rsidR="00F36842" w:rsidRPr="002A17F3" w:rsidRDefault="00F368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6842" w:rsidRPr="002A17F3" w:rsidRDefault="00F368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0250" w:rsidRPr="000A0250" w:rsidRDefault="000A0250" w:rsidP="000A0250">
      <w:pPr>
        <w:spacing w:before="0" w:beforeAutospacing="0" w:after="0" w:afterAutospacing="0"/>
        <w:jc w:val="center"/>
        <w:rPr>
          <w:rFonts w:ascii="Book Antiqua" w:eastAsia="Gungsuh" w:hAnsi="Book Antiqua" w:cs="Times New Roman"/>
          <w:b/>
          <w:color w:val="000000"/>
          <w:sz w:val="72"/>
          <w:szCs w:val="72"/>
          <w:lang w:val="ru-RU"/>
        </w:rPr>
      </w:pPr>
      <w:r w:rsidRPr="000A0250">
        <w:rPr>
          <w:rFonts w:ascii="Book Antiqua" w:eastAsia="Gungsuh" w:hAnsi="Book Antiqua" w:cs="Times New Roman"/>
          <w:b/>
          <w:color w:val="000000"/>
          <w:sz w:val="72"/>
          <w:szCs w:val="72"/>
          <w:lang w:val="ru-RU"/>
        </w:rPr>
        <w:t>ГОДОВОЙ</w:t>
      </w:r>
    </w:p>
    <w:p w:rsidR="000A0250" w:rsidRPr="000A0250" w:rsidRDefault="000A0250" w:rsidP="000A0250">
      <w:pPr>
        <w:spacing w:before="0" w:beforeAutospacing="0" w:after="120" w:afterAutospacing="0"/>
        <w:jc w:val="center"/>
        <w:rPr>
          <w:rFonts w:ascii="Book Antiqua" w:eastAsia="Gungsuh" w:hAnsi="Book Antiqua" w:cs="Times New Roman"/>
          <w:b/>
          <w:color w:val="000000"/>
          <w:sz w:val="72"/>
          <w:szCs w:val="72"/>
          <w:lang w:val="ru-RU"/>
        </w:rPr>
      </w:pPr>
      <w:r w:rsidRPr="000A0250">
        <w:rPr>
          <w:rFonts w:ascii="Book Antiqua" w:eastAsia="Gungsuh" w:hAnsi="Book Antiqua" w:cs="Times New Roman"/>
          <w:b/>
          <w:color w:val="000000"/>
          <w:sz w:val="72"/>
          <w:szCs w:val="72"/>
          <w:lang w:val="ru-RU"/>
        </w:rPr>
        <w:t>ПЛАН</w:t>
      </w:r>
    </w:p>
    <w:p w:rsidR="000A0250" w:rsidRPr="000A0250" w:rsidRDefault="000A0250" w:rsidP="000A0250">
      <w:pPr>
        <w:spacing w:before="0" w:beforeAutospacing="0"/>
        <w:jc w:val="center"/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</w:pPr>
      <w:r w:rsidRPr="000A0250"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  <w:t xml:space="preserve"> МКДОУ «Детский сад «</w:t>
      </w:r>
      <w:r w:rsidRPr="000A0250">
        <w:rPr>
          <w:rFonts w:ascii="Book Antiqua" w:eastAsia="Calibri" w:hAnsi="Book Antiqua" w:cs="Times New Roman"/>
          <w:b/>
          <w:color w:val="000000"/>
          <w:sz w:val="52"/>
          <w:szCs w:val="52"/>
          <w:lang w:val="ru-RU"/>
        </w:rPr>
        <w:t>Ласточка</w:t>
      </w:r>
      <w:r w:rsidRPr="000A0250"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  <w:t>»</w:t>
      </w:r>
    </w:p>
    <w:p w:rsidR="000A0250" w:rsidRPr="000A0250" w:rsidRDefault="000A0250" w:rsidP="000A0250">
      <w:pPr>
        <w:spacing w:before="0" w:beforeAutospacing="0" w:after="160" w:afterAutospacing="0" w:line="360" w:lineRule="auto"/>
        <w:jc w:val="center"/>
        <w:rPr>
          <w:rFonts w:ascii="Times New Roman" w:eastAsia="Gungsuh" w:hAnsi="Times New Roman" w:cs="Times New Roman"/>
          <w:b/>
          <w:color w:val="000000"/>
          <w:sz w:val="52"/>
          <w:szCs w:val="52"/>
          <w:lang w:val="ru-RU"/>
        </w:rPr>
      </w:pPr>
      <w:r w:rsidRPr="000A0250"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  <w:t>на 202</w:t>
      </w:r>
      <w:r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  <w:t>4-2025</w:t>
      </w:r>
      <w:r w:rsidRPr="000A0250">
        <w:rPr>
          <w:rFonts w:ascii="Book Antiqua" w:eastAsia="Gungsuh" w:hAnsi="Book Antiqua" w:cs="Times New Roman"/>
          <w:b/>
          <w:color w:val="000000"/>
          <w:sz w:val="52"/>
          <w:szCs w:val="52"/>
          <w:lang w:val="ru-RU"/>
        </w:rPr>
        <w:t xml:space="preserve"> учебный год</w:t>
      </w:r>
      <w:r w:rsidRPr="000A0250">
        <w:rPr>
          <w:rFonts w:ascii="Times New Roman" w:eastAsia="Gungsuh" w:hAnsi="Times New Roman" w:cs="Times New Roman"/>
          <w:b/>
          <w:color w:val="000000"/>
          <w:sz w:val="52"/>
          <w:szCs w:val="52"/>
          <w:lang w:val="ru-RU"/>
        </w:rPr>
        <w:t xml:space="preserve"> </w:t>
      </w:r>
    </w:p>
    <w:p w:rsidR="00F36842" w:rsidRPr="002A17F3" w:rsidRDefault="00F368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7F3" w:rsidRDefault="002A1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7CD9" w:rsidRPr="00873CE7" w:rsidRDefault="000A0250" w:rsidP="00873CE7">
      <w:pPr>
        <w:spacing w:before="0" w:beforeAutospacing="0" w:after="0" w:afterAutospacing="0" w:line="256" w:lineRule="auto"/>
        <w:jc w:val="center"/>
        <w:rPr>
          <w:rFonts w:ascii="Garamond" w:eastAsia="Calibri" w:hAnsi="Garamond" w:cs="Times New Roman"/>
          <w:b/>
          <w:color w:val="000000"/>
          <w:sz w:val="28"/>
          <w:szCs w:val="28"/>
          <w:lang w:val="ru-RU"/>
        </w:rPr>
      </w:pPr>
      <w:r w:rsidRPr="000A0250">
        <w:rPr>
          <w:rFonts w:ascii="Garamond" w:eastAsia="Calibri" w:hAnsi="Garamond" w:cs="Times New Roman"/>
          <w:b/>
          <w:color w:val="000000"/>
          <w:sz w:val="28"/>
          <w:szCs w:val="28"/>
          <w:lang w:val="ru-RU"/>
        </w:rPr>
        <w:t>с</w:t>
      </w:r>
      <w:proofErr w:type="gramStart"/>
      <w:r w:rsidRPr="000A0250">
        <w:rPr>
          <w:rFonts w:ascii="Garamond" w:eastAsia="Calibri" w:hAnsi="Garamond" w:cs="Times New Roman"/>
          <w:b/>
          <w:color w:val="000000"/>
          <w:sz w:val="28"/>
          <w:szCs w:val="28"/>
          <w:lang w:val="ru-RU"/>
        </w:rPr>
        <w:t>.Н</w:t>
      </w:r>
      <w:proofErr w:type="gramEnd"/>
      <w:r w:rsidRPr="000A0250">
        <w:rPr>
          <w:rFonts w:ascii="Garamond" w:eastAsia="Calibri" w:hAnsi="Garamond" w:cs="Times New Roman"/>
          <w:b/>
          <w:color w:val="000000"/>
          <w:sz w:val="28"/>
          <w:szCs w:val="28"/>
          <w:lang w:val="ru-RU"/>
        </w:rPr>
        <w:t>овый Фриг, Хивский р-н</w:t>
      </w:r>
    </w:p>
    <w:p w:rsidR="00F36842" w:rsidRPr="00AC49D9" w:rsidRDefault="002A17F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C49D9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42"/>
        <w:gridCol w:w="635"/>
      </w:tblGrid>
      <w:tr w:rsidR="00F36842" w:rsidRPr="00AC49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368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2A17F3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A17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.1. Реализация</w:t>
            </w:r>
            <w:r w:rsidRPr="001C311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</w:p>
          <w:p w:rsidR="00F36842" w:rsidRPr="002A17F3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2A17F3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F368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2A17F3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2.3. Работа с кадрами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Default="00F36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F368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2A17F3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3.1. Закупка и содержание материально-технической базы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</w:rPr>
              <w:t>3.3. Ограничительные 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Default="00F368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368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2A17F3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7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F36842" w:rsidRPr="001C311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11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F36842" w:rsidRPr="00541878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541878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:rsidR="00F36842" w:rsidRPr="001C311F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17F3" w:rsidRDefault="002A17F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112A9" w:rsidRDefault="009112A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9112A9" w:rsidRDefault="009112A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               </w:t>
      </w:r>
    </w:p>
    <w:p w:rsidR="00873CE7" w:rsidRDefault="009112A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            </w:t>
      </w:r>
    </w:p>
    <w:p w:rsidR="00F36842" w:rsidRPr="00541878" w:rsidRDefault="00873CE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 xml:space="preserve">           </w:t>
      </w:r>
      <w:r w:rsidR="009112A9">
        <w:rPr>
          <w:b/>
          <w:bCs/>
          <w:color w:val="252525"/>
          <w:spacing w:val="-2"/>
          <w:sz w:val="48"/>
          <w:szCs w:val="48"/>
          <w:lang w:val="ru-RU"/>
        </w:rPr>
        <w:t xml:space="preserve">  </w:t>
      </w:r>
      <w:r w:rsidR="002A17F3" w:rsidRPr="00541878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A03F91" w:rsidRPr="00A03F91" w:rsidRDefault="00A03F91" w:rsidP="00A03F9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Годовой план </w:t>
      </w:r>
      <w:bookmarkStart w:id="2" w:name="_Hlk142217665"/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ДОУ </w:t>
      </w:r>
      <w:r w:rsidRPr="00A03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</w:t>
      </w:r>
      <w:bookmarkEnd w:id="2"/>
      <w:r w:rsidR="00873CE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Ново-Фригский д/с «Ласточка»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далее (ДОУ)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</w:p>
    <w:p w:rsidR="00A03F91" w:rsidRPr="00A03F91" w:rsidRDefault="00A03F91" w:rsidP="00A03F9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Нормативной базой для составления годового плана  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ДОУ </w:t>
      </w:r>
      <w:r w:rsidR="00873CE7" w:rsidRPr="00A03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</w:t>
      </w:r>
      <w:r w:rsidR="00873CE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Ново-Фригский д/с «Ласточка»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являются: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• Закон «Об образовании в Российской Федерации» 29.12.2012 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273 ФЭ;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• 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•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•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• СанПиН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C01C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COVID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-19)»;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•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:rsidR="00A03F91" w:rsidRPr="00A03F91" w:rsidRDefault="00A03F91" w:rsidP="00A03F91">
      <w:pPr>
        <w:pStyle w:val="40"/>
        <w:shd w:val="clear" w:color="auto" w:fill="auto"/>
        <w:spacing w:after="0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A03F91">
        <w:rPr>
          <w:color w:val="000000" w:themeColor="text1"/>
          <w:sz w:val="28"/>
          <w:szCs w:val="28"/>
          <w:lang w:val="ru-RU" w:eastAsia="ru-RU"/>
        </w:rPr>
        <w:t xml:space="preserve">• </w:t>
      </w:r>
      <w:r w:rsidRPr="00A03F91">
        <w:rPr>
          <w:b w:val="0"/>
          <w:color w:val="000000" w:themeColor="text1"/>
          <w:sz w:val="28"/>
          <w:szCs w:val="28"/>
          <w:lang w:val="ru-RU" w:eastAsia="ru-RU"/>
        </w:rPr>
        <w:t>Приказ</w:t>
      </w:r>
      <w:r w:rsidRPr="00A03F9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03F91">
        <w:rPr>
          <w:b w:val="0"/>
          <w:color w:val="000000" w:themeColor="text1"/>
          <w:sz w:val="28"/>
          <w:szCs w:val="28"/>
          <w:lang w:val="ru-RU" w:eastAsia="ru-RU"/>
        </w:rPr>
        <w:t>Министерства просвещения РФ от</w:t>
      </w:r>
      <w:r w:rsidRPr="00A03F9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A03F91">
        <w:rPr>
          <w:b w:val="0"/>
          <w:color w:val="000000" w:themeColor="text1"/>
          <w:sz w:val="28"/>
          <w:szCs w:val="28"/>
          <w:lang w:val="ru-RU" w:eastAsia="ru-RU"/>
        </w:rPr>
        <w:t>25.11.2022г. № 1028</w:t>
      </w:r>
      <w:r w:rsidRPr="00A03F91">
        <w:rPr>
          <w:color w:val="000000" w:themeColor="text1"/>
          <w:sz w:val="28"/>
          <w:szCs w:val="28"/>
          <w:lang w:val="ru-RU" w:eastAsia="ru-RU"/>
        </w:rPr>
        <w:t xml:space="preserve"> «</w:t>
      </w:r>
      <w:r w:rsidRPr="00A03F91">
        <w:rPr>
          <w:b w:val="0"/>
          <w:color w:val="000000" w:themeColor="text1"/>
          <w:sz w:val="28"/>
          <w:szCs w:val="28"/>
          <w:lang w:val="ru-RU"/>
        </w:rPr>
        <w:t>Об утверждении федеральной образовательной программы дошкольного образования»;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• Устав 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ДОУ </w:t>
      </w:r>
      <w:r w:rsidR="00873CE7" w:rsidRPr="00A03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</w:t>
      </w:r>
      <w:r w:rsidR="00873CE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Ново-Фригский д/с «Ласточка»</w:t>
      </w:r>
      <w:proofErr w:type="gramStart"/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  <w:proofErr w:type="gramEnd"/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• Образовательная программа дошкольного образования 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ДОУ </w:t>
      </w:r>
      <w:r w:rsidR="00873CE7" w:rsidRPr="00A03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</w:t>
      </w:r>
      <w:r w:rsidR="00873CE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Ново-Фригский д/с «Ласточка»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далее – Программа.</w:t>
      </w:r>
    </w:p>
    <w:p w:rsidR="00A03F91" w:rsidRPr="00A03F91" w:rsidRDefault="00A03F91" w:rsidP="009F2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Краткая информационная справка о дошкольном образовательном учреждении</w:t>
      </w:r>
    </w:p>
    <w:p w:rsidR="00A03F91" w:rsidRPr="00A03F91" w:rsidRDefault="00A03F91" w:rsidP="00A03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A03F91" w:rsidRPr="00A03F91" w:rsidRDefault="00A03F91" w:rsidP="00A03F9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Муниципальное 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казенное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дошкольное образовательное учреждение 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ДОУ </w:t>
      </w:r>
      <w:r w:rsidR="00873CE7" w:rsidRPr="00A03F9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«</w:t>
      </w:r>
      <w:r w:rsidR="00873CE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Ново-Фригский д/с «Ласточка»</w:t>
      </w:r>
      <w:r w:rsidR="00873CE7"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функционирует с 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2000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года и является звеном муниципальной системы образования </w:t>
      </w:r>
      <w:r w:rsidR="00873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Хивского</w:t>
      </w:r>
      <w:r w:rsidRPr="00A03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района, обеспечивающей помощь семье в воспитании детей дошкольного возраста.</w:t>
      </w:r>
    </w:p>
    <w:p w:rsidR="00A03F91" w:rsidRPr="00C01C75" w:rsidRDefault="00A03F91" w:rsidP="00A03F9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Списочный состав детского сада: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CE7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в возрасте от 3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7 лет.</w:t>
      </w:r>
    </w:p>
    <w:p w:rsidR="00A03F91" w:rsidRPr="00C01C75" w:rsidRDefault="00A03F91" w:rsidP="00A03F9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групп – </w:t>
      </w:r>
      <w:r w:rsidR="00873C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F91" w:rsidRPr="00A03F91" w:rsidRDefault="00A03F91" w:rsidP="00A03F91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03F91">
        <w:rPr>
          <w:rFonts w:ascii="Times New Roman" w:hAnsi="Times New Roman"/>
          <w:color w:val="000000" w:themeColor="text1"/>
          <w:sz w:val="28"/>
          <w:szCs w:val="28"/>
          <w:lang w:val="ru-RU"/>
        </w:rPr>
        <w:t>- с 3-4 лет (младшая</w:t>
      </w:r>
      <w:proofErr w:type="gramStart"/>
      <w:r w:rsidRPr="00A03F9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)</w:t>
      </w:r>
      <w:proofErr w:type="gramEnd"/>
      <w:r w:rsidRPr="00A03F9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873CE7">
        <w:rPr>
          <w:rFonts w:ascii="Times New Roman" w:hAnsi="Times New Roman"/>
          <w:color w:val="000000" w:themeColor="text1"/>
          <w:sz w:val="28"/>
          <w:szCs w:val="28"/>
          <w:lang w:val="ru-RU"/>
        </w:rPr>
        <w:t>1</w:t>
      </w:r>
      <w:r w:rsidRPr="00A03F9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группы </w:t>
      </w:r>
    </w:p>
    <w:p w:rsidR="00A03F91" w:rsidRPr="00A03F91" w:rsidRDefault="009F2D21" w:rsidP="00A03F91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 4-5 лет (средняя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- </w:t>
      </w:r>
      <w:r w:rsidR="00873CE7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группы</w:t>
      </w:r>
    </w:p>
    <w:p w:rsidR="00A03F91" w:rsidRPr="00A03F91" w:rsidRDefault="009F2D21" w:rsidP="00A03F91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 5-7лет (старшая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)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-</w:t>
      </w:r>
      <w:r w:rsidR="00873CE7">
        <w:rPr>
          <w:rFonts w:ascii="Times New Roman" w:hAnsi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A03F91" w:rsidRPr="00A03F91">
        <w:rPr>
          <w:rFonts w:ascii="Times New Roman" w:hAnsi="Times New Roman"/>
          <w:color w:val="000000" w:themeColor="text1"/>
          <w:sz w:val="28"/>
          <w:szCs w:val="28"/>
          <w:lang w:val="ru-RU"/>
        </w:rPr>
        <w:t>группы</w:t>
      </w:r>
    </w:p>
    <w:p w:rsidR="00A03F91" w:rsidRPr="00C01C75" w:rsidRDefault="00A03F91" w:rsidP="00A03F9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работы детского сада: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часов (7.30 до 17.30)</w:t>
      </w:r>
    </w:p>
    <w:p w:rsidR="00A03F91" w:rsidRDefault="00A03F91" w:rsidP="00A03F91">
      <w:pPr>
        <w:pStyle w:val="a3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color w:val="000000" w:themeColor="text1"/>
          <w:sz w:val="28"/>
          <w:szCs w:val="28"/>
        </w:rPr>
        <w:t>5-дневная рабочая неделя с выходными днями (суббота, воскресенье).</w:t>
      </w:r>
    </w:p>
    <w:p w:rsidR="006B7CD9" w:rsidRDefault="006B7CD9" w:rsidP="00A03F91">
      <w:pPr>
        <w:pStyle w:val="a3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842" w:rsidRPr="002A17F3" w:rsidRDefault="002A17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ДЕЯТЕЛЬНОСТИ ДЕТСКОГО САДА НА ПРЕДСТОЯЩИЙ УЧЕБНЫЙ ГОД</w:t>
      </w:r>
    </w:p>
    <w:p w:rsidR="00F36842" w:rsidRPr="00A03F91" w:rsidRDefault="002A17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>Создать условия для</w:t>
      </w:r>
      <w:r w:rsidRPr="00A03F91">
        <w:rPr>
          <w:rFonts w:hAnsi="Times New Roman" w:cs="Times New Roman"/>
          <w:b/>
          <w:color w:val="000000"/>
          <w:sz w:val="28"/>
          <w:szCs w:val="28"/>
        </w:rPr>
        <w:t> </w:t>
      </w:r>
      <w:r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изучения воспитанниками отечественной истории, формирования общероссийской гражданской идентичности и укрепления общности </w:t>
      </w:r>
      <w:r w:rsidR="00A03F91"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родной страны</w:t>
      </w:r>
      <w:r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F36842" w:rsidRPr="00A03F91" w:rsidRDefault="002A17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:rsidR="00F36842" w:rsidRPr="00A03F91" w:rsidRDefault="00D67A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Продолжать создавать условия </w:t>
      </w:r>
      <w:r w:rsidR="009B3EF3">
        <w:rPr>
          <w:rFonts w:hAnsi="Times New Roman" w:cs="Times New Roman"/>
          <w:b/>
          <w:color w:val="000000"/>
          <w:sz w:val="28"/>
          <w:szCs w:val="28"/>
          <w:lang w:val="ru-RU"/>
        </w:rPr>
        <w:t>для охраны и укрепления здоровья детей через оптимизацию двигательного режима</w:t>
      </w:r>
      <w:r w:rsidR="002A17F3" w:rsidRPr="00A03F91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F36842" w:rsidRPr="00541878" w:rsidRDefault="00F36842" w:rsidP="00AC49D9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7CD9" w:rsidRDefault="006B7CD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CD9" w:rsidRDefault="006B7CD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CD9" w:rsidRDefault="006B7CD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CD9" w:rsidRDefault="006B7CD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6842" w:rsidRPr="002A17F3" w:rsidRDefault="002A17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7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ЗАДАЧИ ДЕЯТЕЛЬНОСТИ ДЕТСКОГО САДА НА ПРЕДСТОЯЩИЙ УЧЕБНЫЙ ГОД</w:t>
      </w:r>
    </w:p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Для достижения намеченных целей необходимо выполнить:</w:t>
      </w:r>
    </w:p>
    <w:p w:rsidR="00F36842" w:rsidRPr="00AC49D9" w:rsidRDefault="002A17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F36842" w:rsidRPr="00AC49D9" w:rsidRDefault="002A17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организовать мониторинг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F36842" w:rsidRPr="00AC49D9" w:rsidRDefault="002A17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формировать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F36842" w:rsidRPr="00AC49D9" w:rsidRDefault="002A17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:rsidR="00F36842" w:rsidRPr="00AC49D9" w:rsidRDefault="002A17F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организационные механизмы повышения профессионального уровня и поощрения</w:t>
      </w:r>
      <w:r w:rsidRPr="00AC49D9">
        <w:rPr>
          <w:rFonts w:hAnsi="Times New Roman" w:cs="Times New Roman"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color w:val="000000"/>
          <w:sz w:val="28"/>
          <w:szCs w:val="28"/>
          <w:lang w:val="ru-RU"/>
        </w:rPr>
        <w:t>педагогических работников;</w:t>
      </w:r>
    </w:p>
    <w:p w:rsidR="00F36842" w:rsidRPr="00541878" w:rsidRDefault="00F36842" w:rsidP="00AC49D9">
      <w:p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6B7CD9" w:rsidRDefault="006B7CD9" w:rsidP="002C7708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</w:p>
    <w:p w:rsidR="00F36842" w:rsidRPr="002C7708" w:rsidRDefault="002A17F3" w:rsidP="009112A9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2C7708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 xml:space="preserve">Блок </w:t>
      </w:r>
      <w:r w:rsidRPr="002C7708">
        <w:rPr>
          <w:b/>
          <w:bCs/>
          <w:color w:val="252525"/>
          <w:spacing w:val="-2"/>
          <w:sz w:val="36"/>
          <w:szCs w:val="36"/>
        </w:rPr>
        <w:t>I</w:t>
      </w:r>
      <w:r w:rsidRPr="002C7708">
        <w:rPr>
          <w:b/>
          <w:bCs/>
          <w:color w:val="252525"/>
          <w:spacing w:val="-2"/>
          <w:sz w:val="36"/>
          <w:szCs w:val="36"/>
          <w:lang w:val="ru-RU"/>
        </w:rPr>
        <w:t>. ВОСПИТАТЕЛЬНО-ОБРАЗОВАТЕЛЬНАЯ ДЕЯТЕЛЬНОСТЬ</w:t>
      </w:r>
    </w:p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1.1.1. Реализация основной</w:t>
      </w: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 программы дошкольного образования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5"/>
        <w:gridCol w:w="1911"/>
        <w:gridCol w:w="2640"/>
      </w:tblGrid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 w:rsidTr="006D60DB">
        <w:tc>
          <w:tcPr>
            <w:tcW w:w="9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сетевое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873CE7" w:rsidRDefault="00873CE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содержание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основной образовательной программы дошкольного образования (далее –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необходимость внесения правок и дополнений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873CE7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Составлять положения и сценарии для проведения воспитательных мероприятий, отраженных в ООП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Готовить списки воспитанников и работников, которые в силу успешных результатов своей деятельности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достойны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поднимать/спускать и вносить Государственный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ежемесячно до 5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F36842" w:rsidRPr="00AC49D9" w:rsidTr="006D60DB">
        <w:tc>
          <w:tcPr>
            <w:tcW w:w="9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 w:rsidP="002C7708">
            <w:pPr>
              <w:jc w:val="center"/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Внедрить в работу воспитателей новые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873CE7" w:rsidRDefault="00873CE7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36842" w:rsidRPr="000A0250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Составить план преемственности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дошкольного и начального общего образования (для подготовительной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май-июль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 w:rsidP="00A84FD0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r w:rsidR="00A84FD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методист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84FD0" w:rsidRDefault="00A84FD0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6D60DB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84FD0" w:rsidRDefault="00A84FD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6D60DB">
        <w:tc>
          <w:tcPr>
            <w:tcW w:w="4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менее 1 раза в три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A84FD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 w:rsidTr="006D60DB">
        <w:tc>
          <w:tcPr>
            <w:tcW w:w="4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Внедрить в работу единую методологию преподавания истории для дошкольников:</w:t>
            </w:r>
          </w:p>
          <w:p w:rsidR="00F36842" w:rsidRPr="00AC49D9" w:rsidRDefault="002A17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заседание педагогического совета по вопросам внедрения методологии;</w:t>
            </w:r>
          </w:p>
          <w:p w:rsidR="00F36842" w:rsidRPr="00AC49D9" w:rsidRDefault="002A17F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направить воспитателей на повышение квалификации;</w:t>
            </w:r>
          </w:p>
          <w:p w:rsidR="00F36842" w:rsidRPr="00AC49D9" w:rsidRDefault="002A17F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изменения в ООП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84FD0" w:rsidRDefault="002A17F3" w:rsidP="00A84FD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84FD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CB2430" w:rsidRPr="00C01C75" w:rsidRDefault="00CB2430" w:rsidP="00CB243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1.1.2. Традиционные события, праздники, мероприятия</w:t>
      </w:r>
    </w:p>
    <w:tbl>
      <w:tblPr>
        <w:tblStyle w:val="1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48"/>
        <w:gridCol w:w="1701"/>
        <w:gridCol w:w="2404"/>
      </w:tblGrid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рождения детей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Физкультурный досуг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Здоровья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квартал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физинструктор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Знаний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A42CD3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Литературная композиция «День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рождения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Расула Гамзатова»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воспитатели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средней и старшей групп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Осенний праздник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</w:t>
            </w:r>
            <w:r w:rsidR="00A42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Мероприятия, посвящённые Дню народного единства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Семейный праздник  «День матери»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Новый год Дагестан встречает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Зимний спортивный праздник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мам и бабушек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Навруз-байрам 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музруководитель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театра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музруководитель, 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Cs/>
                <w:color w:val="000000" w:themeColor="text1"/>
                <w:spacing w:val="10"/>
                <w:sz w:val="28"/>
                <w:szCs w:val="28"/>
              </w:rPr>
              <w:t>Загадочный космос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музруководитель, 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Победы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музруководитель, 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России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музруководитель, 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84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Российского флага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404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музруководитель,</w:t>
            </w:r>
          </w:p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физинструктор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воспитатели</w:t>
            </w:r>
          </w:p>
        </w:tc>
      </w:tr>
    </w:tbl>
    <w:p w:rsidR="00CB2430" w:rsidRPr="00C01C75" w:rsidRDefault="006D60DB" w:rsidP="00CB2430">
      <w:p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</w:t>
      </w:r>
      <w:r w:rsidR="00CB2430"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B24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2430"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Смотры, выставки, конкурсы</w:t>
      </w:r>
    </w:p>
    <w:tbl>
      <w:tblPr>
        <w:tblStyle w:val="11"/>
        <w:tblW w:w="9527" w:type="dxa"/>
        <w:tblInd w:w="-176" w:type="dxa"/>
        <w:tblLook w:val="04A0" w:firstRow="1" w:lastRow="0" w:firstColumn="1" w:lastColumn="0" w:noHBand="0" w:noVBand="1"/>
      </w:tblPr>
      <w:tblGrid>
        <w:gridCol w:w="568"/>
        <w:gridCol w:w="4990"/>
        <w:gridCol w:w="1701"/>
        <w:gridCol w:w="2268"/>
      </w:tblGrid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фотогазет «Как я провел лето»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Выставка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поделок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«Разноцветная</w:t>
            </w: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осень»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pStyle w:val="TableParagraph"/>
              <w:spacing w:line="268" w:lineRule="exact"/>
              <w:ind w:left="0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Выставка</w:t>
            </w:r>
            <w:r w:rsidRPr="00C01C75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детских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рисунков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«Моя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 xml:space="preserve">мама», </w:t>
            </w:r>
            <w:proofErr w:type="gramStart"/>
            <w:r w:rsidRPr="00C01C75">
              <w:rPr>
                <w:color w:val="000000" w:themeColor="text1"/>
                <w:sz w:val="28"/>
                <w:szCs w:val="28"/>
              </w:rPr>
              <w:t>посвященный</w:t>
            </w:r>
            <w:proofErr w:type="gramEnd"/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Дню</w:t>
            </w:r>
            <w:r w:rsidRPr="00C01C75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матери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CB2430" w:rsidRPr="00BE4D9E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 «Огород на окне»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CB2430" w:rsidRPr="000925EC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творческих работ «Мастерская Деда Мороза»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90" w:type="dxa"/>
          </w:tcPr>
          <w:p w:rsidR="00CB2430" w:rsidRPr="00BE4D9E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Смотр-конкурс </w:t>
            </w:r>
            <w:r w:rsidRPr="00BE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«Лучшее методическое </w:t>
            </w:r>
            <w:r w:rsidRPr="00BE4D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обеспечение групп  по математическому развитию»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CB2430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Заведующая</w:t>
            </w:r>
          </w:p>
          <w:p w:rsidR="00CB2430" w:rsidRPr="000925EC" w:rsidRDefault="00A84FD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методист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Фотовыставка  «Мы служить земле родимой, едем, едем, дети гор»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рисунков и поделок «Милой маме посвящается…»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 w:rsidRPr="00C01C75">
              <w:rPr>
                <w:color w:val="000000" w:themeColor="text1"/>
                <w:sz w:val="28"/>
                <w:szCs w:val="28"/>
              </w:rPr>
              <w:t>Выставка</w:t>
            </w:r>
            <w:r w:rsidRPr="00C01C75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детских</w:t>
            </w:r>
            <w:r w:rsidRPr="00C01C75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рисунков</w:t>
            </w:r>
            <w:r w:rsidRPr="00C01C75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01C75">
              <w:rPr>
                <w:color w:val="000000" w:themeColor="text1"/>
                <w:sz w:val="28"/>
                <w:szCs w:val="28"/>
              </w:rPr>
              <w:t>«Космическое путешествие»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ind w:hanging="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рисунков детей выпускной группы  </w:t>
            </w:r>
            <w:r w:rsidRPr="00C01C7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«Я иду в школу»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выпускной группы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Выставка рисунков «Этот День Победы»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0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Конкурс рисунков на асфальте «День Российского флага»</w:t>
            </w:r>
          </w:p>
        </w:tc>
        <w:tc>
          <w:tcPr>
            <w:tcW w:w="1701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</w:tcPr>
          <w:p w:rsidR="00CB2430" w:rsidRPr="00C01C75" w:rsidRDefault="00CB2430" w:rsidP="007C3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CB2430" w:rsidRPr="00C01C75" w:rsidRDefault="00CB2430" w:rsidP="00CB2430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1.1.4.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1C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Открытые просмотры педагогической деятельности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566"/>
        <w:gridCol w:w="5038"/>
        <w:gridCol w:w="1525"/>
        <w:gridCol w:w="2261"/>
      </w:tblGrid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1534" w:type="dxa"/>
          </w:tcPr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Срок</w:t>
            </w:r>
          </w:p>
        </w:tc>
        <w:tc>
          <w:tcPr>
            <w:tcW w:w="2287" w:type="dxa"/>
          </w:tcPr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Группы</w:t>
            </w: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Просмотр занятий: </w:t>
            </w:r>
          </w:p>
          <w:p w:rsidR="00CB2430" w:rsidRPr="00BE4D9E" w:rsidRDefault="00CB2430" w:rsidP="007C3E6F">
            <w:pPr>
              <w:pStyle w:val="headline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BE4D9E">
              <w:rPr>
                <w:color w:val="000000" w:themeColor="text1"/>
                <w:sz w:val="28"/>
                <w:szCs w:val="28"/>
              </w:rPr>
              <w:t>«Поможем кукле Асият одеться на прогулку» (навыки самообслуживания)</w:t>
            </w:r>
          </w:p>
          <w:p w:rsidR="00CB2430" w:rsidRPr="00C01C75" w:rsidRDefault="00CB2430" w:rsidP="007C3E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E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Занятие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Уход за комнатными растениями</w:t>
            </w:r>
            <w:r w:rsidRPr="00BE4D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Pr="005A6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(труд в Центре природы)</w:t>
            </w:r>
          </w:p>
        </w:tc>
        <w:tc>
          <w:tcPr>
            <w:tcW w:w="1534" w:type="dxa"/>
          </w:tcPr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ноябрь</w:t>
            </w:r>
          </w:p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287" w:type="dxa"/>
          </w:tcPr>
          <w:p w:rsidR="00CB2430" w:rsidRDefault="00CB2430" w:rsidP="007C3E6F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  <w:p w:rsidR="00CB2430" w:rsidRDefault="00CB2430" w:rsidP="007C3E6F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младшая группа</w:t>
            </w:r>
          </w:p>
          <w:p w:rsidR="00CB2430" w:rsidRPr="00C01C75" w:rsidRDefault="00A84FD0" w:rsidP="007C3E6F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группа</w:t>
            </w:r>
          </w:p>
          <w:p w:rsidR="00CB2430" w:rsidRPr="00C01C75" w:rsidRDefault="00CB2430" w:rsidP="007C3E6F">
            <w:pPr>
              <w:spacing w:before="30" w:after="30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</w:p>
        </w:tc>
      </w:tr>
      <w:tr w:rsidR="00CB2430" w:rsidRPr="00C01C75" w:rsidTr="007C3E6F">
        <w:tc>
          <w:tcPr>
            <w:tcW w:w="568" w:type="dxa"/>
          </w:tcPr>
          <w:p w:rsidR="00CB2430" w:rsidRPr="00C01C75" w:rsidRDefault="00CB2430" w:rsidP="007C3E6F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CB2430" w:rsidRDefault="00CB2430" w:rsidP="007C3E6F">
            <w:pPr>
              <w:shd w:val="clear" w:color="auto" w:fill="FFFFFF"/>
              <w:spacing w:line="24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росмотр </w:t>
            </w:r>
            <w:r w:rsidRPr="00C01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занятий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по </w:t>
            </w:r>
            <w:r w:rsidR="006D6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ознакомлению с окружающим миром,</w:t>
            </w:r>
          </w:p>
          <w:p w:rsidR="00CB2430" w:rsidRPr="00C01C75" w:rsidRDefault="00CB2430" w:rsidP="007C3E6F">
            <w:pPr>
              <w:shd w:val="clear" w:color="auto" w:fill="FFFFFF"/>
              <w:spacing w:line="24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РЭМП</w:t>
            </w:r>
          </w:p>
        </w:tc>
        <w:tc>
          <w:tcPr>
            <w:tcW w:w="1534" w:type="dxa"/>
          </w:tcPr>
          <w:p w:rsidR="00CB2430" w:rsidRPr="00C01C75" w:rsidRDefault="00CB2430" w:rsidP="007C3E6F">
            <w:pPr>
              <w:spacing w:before="30" w:after="3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февраль </w:t>
            </w:r>
          </w:p>
        </w:tc>
        <w:tc>
          <w:tcPr>
            <w:tcW w:w="2287" w:type="dxa"/>
          </w:tcPr>
          <w:p w:rsidR="00CB2430" w:rsidRPr="00C01C75" w:rsidRDefault="00CB2430" w:rsidP="007C3E6F">
            <w:pPr>
              <w:spacing w:before="30" w:after="3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C01C75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средняя группа старшая группа </w:t>
            </w:r>
          </w:p>
        </w:tc>
      </w:tr>
    </w:tbl>
    <w:p w:rsidR="00CB2430" w:rsidRPr="00C01C75" w:rsidRDefault="00CB2430" w:rsidP="00CB2430">
      <w:pPr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</w:p>
    <w:p w:rsidR="00F36842" w:rsidRPr="00296528" w:rsidRDefault="006D60DB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</w:rPr>
        <w:t>1.1.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</w:t>
      </w:r>
      <w:r w:rsidR="002A17F3" w:rsidRPr="00296528">
        <w:rPr>
          <w:rFonts w:hAnsi="Times New Roman" w:cs="Times New Roman"/>
          <w:b/>
          <w:bCs/>
          <w:color w:val="000000"/>
          <w:sz w:val="28"/>
          <w:szCs w:val="24"/>
        </w:rPr>
        <w:t>. Летняя оздоровительная работа 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3"/>
        <w:gridCol w:w="1128"/>
        <w:gridCol w:w="2328"/>
      </w:tblGrid>
      <w:tr w:rsidR="00F36842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6D60DB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 w:rsidR="006D60D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</w:p>
        </w:tc>
      </w:tr>
      <w:tr w:rsidR="00F36842" w:rsidRPr="00541878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ревизию и подготовить летнее выносное игровое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оборудование (скакалки,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мячи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разных размеров,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наборы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для игр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 песком, кегли, мелки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 канцтовары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изобразительного творчества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6D60DB" w:rsidP="00A84FD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A84FD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6D60D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F45C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план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F45C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 w:rsidTr="006D60DB">
        <w:tc>
          <w:tcPr>
            <w:tcW w:w="6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инструктаж воспитателей (о профилактике детского травматизма,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правилах охраны жизни и здоровья детей в летний период,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F36842" w:rsidRDefault="002A17F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1.2. Работа с семьями воспитанников</w:t>
      </w:r>
    </w:p>
    <w:p w:rsidR="00F36842" w:rsidRPr="00AC49D9" w:rsidRDefault="002A17F3" w:rsidP="0076709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1.2.1. План-график взаимодействия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5"/>
        <w:gridCol w:w="2213"/>
        <w:gridCol w:w="2460"/>
      </w:tblGrid>
      <w:tr w:rsidR="00F36842" w:rsidRPr="00AC49D9" w:rsidTr="0076709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Форма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F36842" w:rsidRPr="000A0250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Провести встречи по сбору:</w:t>
            </w:r>
          </w:p>
          <w:p w:rsidR="00F36842" w:rsidRPr="00AC49D9" w:rsidRDefault="002A17F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согласий/отказов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согласие на обработку персональных данных родителя и детей, на логопедическое сопровождение ребенка и т.п.);</w:t>
            </w:r>
          </w:p>
          <w:p w:rsidR="00F36842" w:rsidRPr="00AC49D9" w:rsidRDefault="002A17F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350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0F45C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медицинский </w:t>
            </w:r>
          </w:p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работник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Организовать и провести 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2A17F3" w:rsidP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0F45C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767094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Размещать материалы на информационных стендах и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реже 1 раза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7094" w:rsidRDefault="0076709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Заведующая</w:t>
            </w:r>
          </w:p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информационные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стенды, публиковать новую информацию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необходимости,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(при наличии заявок)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 по питанию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767094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</w:t>
            </w:r>
            <w:r w:rsidR="002A17F3"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Ответственный за информационную безопасность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Родительское собрание в </w:t>
            </w:r>
            <w:r w:rsidR="006B7C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старшей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группе на тему: «Цифровая грамотность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в группах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Консультирование родителей по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Семейный всеобуч «Плюсы и минусы телевидения для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патриотической и идеологической</w:t>
            </w:r>
            <w:r w:rsidRPr="00AC49D9">
              <w:rPr>
                <w:sz w:val="28"/>
                <w:szCs w:val="28"/>
                <w:lang w:val="ru-RU"/>
              </w:rPr>
              <w:br/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воспитательной работы с воспитанниками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Конституции, Дню защитника Отечества, Дню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накануне 9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Коллективные массовые мероприятия с воспитанниками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F45C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музыкальный вечер к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Международному дню пожилых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накануне 1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музыкальный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руководитель, воспитатели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Организовать массовую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спортивную эстафету ко Дню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накануне 16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Накануне 27 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F45C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Организовать новогодний утренник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 19 по 23 декабря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накануне 23 февраля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накануне 8 марта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F45C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29-30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группы, музыкальный руководитель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F36842" w:rsidRPr="000A0250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 младших групп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кргулый стол «Одна семья, но много традиций»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раз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F36842" w:rsidRPr="00A42CD3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педагогические работники в рамках своей компетенции</w:t>
            </w:r>
          </w:p>
        </w:tc>
      </w:tr>
      <w:tr w:rsidR="00F36842" w:rsidRPr="00AC49D9" w:rsidTr="00767094">
        <w:tc>
          <w:tcPr>
            <w:tcW w:w="48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767094">
        <w:tc>
          <w:tcPr>
            <w:tcW w:w="952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Формирование системы взаимодействия по вопросам исторического просвещения воспитанников</w:t>
            </w:r>
          </w:p>
        </w:tc>
      </w:tr>
      <w:tr w:rsidR="00F36842" w:rsidRPr="00AC49D9" w:rsidTr="0076709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родительское собрание на тему: «Роль семьи в историческом просвещении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F45C5" w:rsidRDefault="000F45C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1.2.2. График родительских собраний</w:t>
      </w:r>
    </w:p>
    <w:tbl>
      <w:tblPr>
        <w:tblW w:w="9782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4"/>
        <w:gridCol w:w="25"/>
        <w:gridCol w:w="6020"/>
        <w:gridCol w:w="2463"/>
      </w:tblGrid>
      <w:tr w:rsidR="00F36842" w:rsidRPr="00AC49D9" w:rsidTr="00F6621B"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36842" w:rsidRPr="00AC49D9" w:rsidTr="00F6621B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F36842" w:rsidRPr="00AC49D9" w:rsidTr="00F6621B"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F4250E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F6621B"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F4250E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F6621B"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F4250E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F6621B">
        <w:trPr>
          <w:trHeight w:val="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F4250E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F6621B"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F36842" w:rsidRPr="00F4250E" w:rsidTr="00F6621B">
        <w:tc>
          <w:tcPr>
            <w:tcW w:w="1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младшей группы, </w:t>
            </w:r>
          </w:p>
        </w:tc>
      </w:tr>
      <w:tr w:rsidR="00F36842" w:rsidRPr="00F4250E" w:rsidTr="00F6621B"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средней группы, </w:t>
            </w:r>
          </w:p>
        </w:tc>
      </w:tr>
      <w:tr w:rsidR="00F36842" w:rsidRPr="00AC49D9" w:rsidTr="00F6621B"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F6621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группы: «Возрастные особенности детей старшего дошкольного возраста»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 старшей группы</w:t>
            </w:r>
          </w:p>
        </w:tc>
      </w:tr>
      <w:tr w:rsidR="00F36842" w:rsidRPr="00AC49D9" w:rsidTr="00F6621B">
        <w:trPr>
          <w:trHeight w:val="5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Младшая, средняя, старшая  группы: «Типичные случаи детского травматизма, меры его предупреждения»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C49D9" w:rsidTr="00F6621B">
        <w:trPr>
          <w:trHeight w:val="9"/>
        </w:trPr>
        <w:tc>
          <w:tcPr>
            <w:tcW w:w="1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 младшей группы</w:t>
            </w:r>
          </w:p>
        </w:tc>
      </w:tr>
      <w:tr w:rsidR="00F36842" w:rsidRPr="00AC49D9" w:rsidTr="00F6621B">
        <w:trPr>
          <w:trHeight w:val="9"/>
        </w:trPr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 средней группы</w:t>
            </w:r>
          </w:p>
        </w:tc>
      </w:tr>
      <w:tr w:rsidR="00F36842" w:rsidRPr="00A42CD3" w:rsidTr="00F6621B">
        <w:trPr>
          <w:trHeight w:val="9"/>
        </w:trPr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F6621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группы: «Подготовка дошкольников 6–7 лет к овладению грамотой»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 старшей группы, учитель-логопед</w:t>
            </w:r>
          </w:p>
        </w:tc>
      </w:tr>
      <w:tr w:rsidR="00F36842" w:rsidRPr="00AC49D9" w:rsidTr="00F6621B">
        <w:trPr>
          <w:trHeight w:val="9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Младшая, средняя, </w:t>
            </w:r>
            <w:r w:rsidR="00F6621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старшая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группы: «Организация и проведение новогодних утренников»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C49D9" w:rsidTr="00F6621B">
        <w:trPr>
          <w:trHeight w:val="4"/>
        </w:trPr>
        <w:tc>
          <w:tcPr>
            <w:tcW w:w="1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Младшая группа: «Социализация детей младшего дошкольного возраста.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Самостоятельность и самообслуживание»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воспитатель младшей группы</w:t>
            </w:r>
          </w:p>
        </w:tc>
      </w:tr>
      <w:tr w:rsidR="00F36842" w:rsidRPr="00F4250E" w:rsidTr="00F6621B">
        <w:trPr>
          <w:trHeight w:val="4"/>
        </w:trPr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средней группы, </w:t>
            </w:r>
          </w:p>
        </w:tc>
      </w:tr>
      <w:tr w:rsidR="00F36842" w:rsidRPr="00AC49D9" w:rsidTr="00F6621B">
        <w:trPr>
          <w:trHeight w:val="4"/>
        </w:trPr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F6621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группы: «Подготовка к </w:t>
            </w:r>
            <w:proofErr w:type="gramStart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выпускному</w:t>
            </w:r>
            <w:proofErr w:type="gramEnd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воспитатель старшей группы</w:t>
            </w:r>
          </w:p>
        </w:tc>
      </w:tr>
      <w:tr w:rsidR="00F36842" w:rsidRPr="00AC49D9" w:rsidTr="00F6621B">
        <w:trPr>
          <w:trHeight w:val="2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Младшая, средняя, старшая  группы: «Обучение дошкольников основам безопасности жизнедеятельности»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36842" w:rsidRPr="00A42CD3" w:rsidTr="00F6621B">
        <w:tc>
          <w:tcPr>
            <w:tcW w:w="1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воспитатель младшей и средней групп</w:t>
            </w:r>
          </w:p>
        </w:tc>
      </w:tr>
      <w:tr w:rsidR="00F36842" w:rsidRPr="00F4250E" w:rsidTr="00F6621B">
        <w:tc>
          <w:tcPr>
            <w:tcW w:w="13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F36842" w:rsidRPr="00A42CD3" w:rsidTr="00F6621B">
        <w:trPr>
          <w:trHeight w:val="3"/>
        </w:trPr>
        <w:tc>
          <w:tcPr>
            <w:tcW w:w="9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F36842" w:rsidRPr="00AC49D9" w:rsidTr="00F6621B">
        <w:trPr>
          <w:trHeight w:val="3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Организационное родительское собрание для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родителей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будущих воспитанников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161EC9" w:rsidRDefault="00161EC9" w:rsidP="00F6621B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F36842" w:rsidRPr="00F6621B" w:rsidRDefault="002A17F3" w:rsidP="00F6621B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F6621B">
        <w:rPr>
          <w:b/>
          <w:bCs/>
          <w:color w:val="252525"/>
          <w:spacing w:val="-2"/>
          <w:sz w:val="40"/>
          <w:szCs w:val="40"/>
          <w:lang w:val="ru-RU"/>
        </w:rPr>
        <w:t xml:space="preserve">Блок </w:t>
      </w:r>
      <w:r w:rsidRPr="00F6621B">
        <w:rPr>
          <w:b/>
          <w:bCs/>
          <w:color w:val="252525"/>
          <w:spacing w:val="-2"/>
          <w:sz w:val="40"/>
          <w:szCs w:val="40"/>
        </w:rPr>
        <w:t>II</w:t>
      </w:r>
      <w:r w:rsidRPr="00F6621B">
        <w:rPr>
          <w:b/>
          <w:bCs/>
          <w:color w:val="252525"/>
          <w:spacing w:val="-2"/>
          <w:sz w:val="40"/>
          <w:szCs w:val="40"/>
          <w:lang w:val="ru-RU"/>
        </w:rPr>
        <w:t>. АДМИНИСТРАТИВНАЯ И МЕТОДИЧЕСКАЯ ДЕЯТЕЛЬНОСТЬ</w:t>
      </w:r>
    </w:p>
    <w:p w:rsidR="00F36842" w:rsidRPr="006B7CD9" w:rsidRDefault="002A17F3" w:rsidP="00F6621B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6B7CD9">
        <w:rPr>
          <w:b/>
          <w:bCs/>
          <w:color w:val="252525"/>
          <w:spacing w:val="-2"/>
          <w:sz w:val="42"/>
          <w:szCs w:val="42"/>
          <w:lang w:val="ru-RU"/>
        </w:rPr>
        <w:t>2.1. Методическая работа</w:t>
      </w:r>
    </w:p>
    <w:p w:rsidR="00F36842" w:rsidRPr="006B7CD9" w:rsidRDefault="002A17F3" w:rsidP="00F6621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2.1.1. План</w:t>
      </w:r>
      <w:r w:rsidR="00F6621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основной</w:t>
      </w:r>
      <w:r w:rsidRPr="006B7C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методической работы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9"/>
        <w:gridCol w:w="648"/>
        <w:gridCol w:w="1208"/>
        <w:gridCol w:w="634"/>
        <w:gridCol w:w="2298"/>
      </w:tblGrid>
      <w:tr w:rsidR="00F36842" w:rsidRPr="00AC49D9" w:rsidTr="00CD6AE9"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1. Организационно-методическая деятельность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1.1. Формирование и обновление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методической материально-технической базы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октябрь, январь, май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4250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контрактный управляющий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Пополнить методический кабинет учебно-методической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апрель–июнь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4250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контрактный управляющий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Обновить материально-техническую базу методического кабинета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4250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контрактный управляющий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1.2. Аналитическая и управленческая работа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Проанализировать результаты методической работы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Январь, июнь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2A17F3" w:rsidP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4250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Организовать заседания методического совета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Анализировать наличие и содержание документации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воспитателей групп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1.3. Работа с документами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Сформировать план внутрисадовского контроля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Оформить публичный доклад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 июня до 1 августа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июнь– август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Разрабатывать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планы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проведения совещаний, семинаров и т.п.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Скорректировать паспорта кабинетов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2. Информационно-методическая деятельность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2.1. Обеспечение информационно-методической среды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выставку «Патриотическое воспитание»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proofErr w:type="gramStart"/>
            <w:r w:rsidR="00816ABC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,в</w:t>
            </w:r>
            <w:proofErr w:type="gramEnd"/>
            <w:r w:rsidR="00816ABC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оспитатели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Оснастить стенд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4250E" w:rsidRDefault="00F4250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096FF1">
        <w:trPr>
          <w:trHeight w:val="1817"/>
        </w:trPr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и раздать воспитателям методички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«Методика проведения занятия с дошкольниками»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карточки–раздатки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карточк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и–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раздатки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и раздать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воспитателям памятку «Оформление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электронного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Портфолио»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Разместить в групповых помещениях информационные материалы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Оснастить стенд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Оснастить стенд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касающихся воспитательно-образовательной работы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информацию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proofErr w:type="gramStart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одератор сайта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3.1. Организация деятельности групп 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Составлять диагностические карты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Сформировать новые режимы дня групп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 w:rsidP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воспитатели, 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3.2. Учебно-методическое обеспечение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6621B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Подготовить план мероприятий по подготовке к празднованию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Нового года 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96FF1" w:rsidRDefault="00096FF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план сценарий общесадовского утренника в честь закрытия Года семьи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Сформировать план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мероприятий ко Дню защитника Отечества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мероприятий ко Дню Победы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сценарий общесадовского утренника ко Дню знаний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4.1.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Сопровождение реализации основных образовательных</w:t>
            </w:r>
            <w:r w:rsidRPr="00AC49D9">
              <w:rPr>
                <w:sz w:val="28"/>
                <w:szCs w:val="28"/>
                <w:lang w:val="ru-RU"/>
              </w:rPr>
              <w:br/>
            </w: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программ дошкольного образования</w:t>
            </w:r>
          </w:p>
        </w:tc>
      </w:tr>
      <w:tr w:rsidR="00F36842" w:rsidRPr="00AC49D9" w:rsidTr="00CD6AE9"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Составить перечень вопросов, возникающих в процессе реализации ФОП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для обсуждения на консультационных вебинарах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29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педагоги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  <w:proofErr w:type="gramEnd"/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096F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дошкольных работников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в течение всего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4.2. Диагностика профессиональной компетентности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503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оценку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уровня общительности педагога (Тест Ряховского)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Определить направления по самообразованию педагогических работников, составить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индивидуальные планы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самообразования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Апробировать передовой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опыт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Обеспечить подготовку к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конкурсам:</w:t>
            </w:r>
          </w:p>
          <w:p w:rsidR="00F36842" w:rsidRPr="00AC49D9" w:rsidRDefault="002A17F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муниципальный профессионально-педагогический конкурс «Воспитатель года»;</w:t>
            </w:r>
          </w:p>
          <w:p w:rsidR="00F36842" w:rsidRPr="00AC49D9" w:rsidRDefault="002A17F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региональный конкурс «Моя прекрасная няня»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096FF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Организовать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участие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4.4. Просветительская деятельность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конференцию «Патриотическое воспитание дошкольников»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консультацию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методическое совещание «Индивидуализация развивающей предметно-пространственной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42CD3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 работники ДОУ в рамках своей компетенции</w:t>
            </w:r>
          </w:p>
        </w:tc>
      </w:tr>
      <w:tr w:rsidR="00F36842" w:rsidRPr="00A42CD3" w:rsidTr="00CD6AE9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консультации по составлению документации: основная образовательная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программа дошкольного образования, характеристики на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т.п.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Посетить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ноябрь, январь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 w:rsidTr="00CD6AE9">
        <w:tc>
          <w:tcPr>
            <w:tcW w:w="43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1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93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2.1.2.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6"/>
        <w:gridCol w:w="1150"/>
        <w:gridCol w:w="2421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2674B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2674BF" w:rsidRDefault="002674B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уководитель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2674B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674B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2674B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воспитательно–образовательного процесса в дошкольном учреждении в предстояшем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CF32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2.1.3.</w:t>
      </w: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организационных мероприятий в рамках проведения Года 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6"/>
        <w:gridCol w:w="1868"/>
        <w:gridCol w:w="2703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участие во Всероссийском родительском собрании «Если дружно, если вместе.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Здоровье ребенка в наших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CF327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и провести заседания организационного комитета по реализации Плана основных мероприятий детского сада, посвященных проведению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Года семьи, а также по необходимости его обновления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Ежемесячно 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Оргкомитет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Актуализировать информацию о мероприятиях детского сада к Году семьи в госпаблике, на информационном стенде и официальном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стенды детского сада, администратор сайта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 в рамках Дней единых действий «#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PRO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семью», посвященных Дню отца, Дню пожилого человека, Дню матери, закрытию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Года семьи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CF327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Обеспечивать конструктивное взаимодействие детского сада и семьями воспитанников для целостного развития личности и успешной социализации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2024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F36842" w:rsidRPr="00AC49D9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1.1.4. Сопровождение воспитанников – детей ветеранов (участников)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9"/>
        <w:gridCol w:w="1329"/>
        <w:gridCol w:w="2239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памяток и/или буклетов для родителей и обучающихся по вопросам предоставления мер социальной поддержки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Октябрь, 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CF327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межведомственного взаимодействия для оказания необходимой помощи и поддержки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CF32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CF327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AC49D9">
              <w:rPr>
                <w:rFonts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</w:tbl>
    <w:p w:rsidR="00F36842" w:rsidRDefault="002A17F3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Нормотворчество</w:t>
      </w:r>
    </w:p>
    <w:p w:rsidR="00F36842" w:rsidRPr="00AC49D9" w:rsidRDefault="002A17F3" w:rsidP="007C3E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2.2.1. Разработка документации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8"/>
        <w:gridCol w:w="1011"/>
        <w:gridCol w:w="3378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42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</w:tbl>
    <w:p w:rsidR="00F36842" w:rsidRPr="00AC49D9" w:rsidRDefault="002A17F3" w:rsidP="007C3E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2.2.2. Обновление документации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8"/>
        <w:gridCol w:w="1088"/>
        <w:gridCol w:w="2466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Программа развития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CF3278" w:rsidRDefault="00CF32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Номенклатура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</w:tr>
    </w:tbl>
    <w:p w:rsidR="00C85F83" w:rsidRDefault="00C85F83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85F83" w:rsidRDefault="00C85F83" w:rsidP="00CF327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36842" w:rsidRDefault="002A17F3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F36842" w:rsidRPr="00AC49D9" w:rsidRDefault="002A17F3" w:rsidP="007C3E6F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AC49D9">
        <w:rPr>
          <w:rFonts w:hAnsi="Times New Roman" w:cs="Times New Roman"/>
          <w:b/>
          <w:bCs/>
          <w:color w:val="000000"/>
          <w:sz w:val="28"/>
          <w:szCs w:val="28"/>
        </w:rPr>
        <w:t>2.3.1. 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3"/>
        <w:gridCol w:w="2119"/>
        <w:gridCol w:w="2515"/>
      </w:tblGrid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5418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 w:rsidP="007C3E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</w:t>
            </w:r>
            <w:r w:rsidR="007C3E6F"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зав</w:t>
            </w:r>
            <w:r w:rsidR="007C3E6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F327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5418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CF32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Утвердите состав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члены аттестационной комиссии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Организовать заседания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F36842" w:rsidRPr="00AC49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Ознакомить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аттестуемых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секретарь аттестационной комиссии</w:t>
            </w:r>
          </w:p>
        </w:tc>
      </w:tr>
    </w:tbl>
    <w:p w:rsidR="00F36842" w:rsidRPr="00AC49D9" w:rsidRDefault="004E4F7F" w:rsidP="007C3E6F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2.3.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A17F3" w:rsidRPr="00AC49D9">
        <w:rPr>
          <w:rFonts w:hAnsi="Times New Roman" w:cs="Times New Roman"/>
          <w:b/>
          <w:bCs/>
          <w:color w:val="000000"/>
          <w:sz w:val="28"/>
          <w:szCs w:val="28"/>
        </w:rPr>
        <w:t>. Охрана труда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1891"/>
        <w:gridCol w:w="2533"/>
      </w:tblGrid>
      <w:tr w:rsidR="00F36842" w:rsidRPr="00AC49D9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42CD3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предварительные и </w:t>
            </w: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периодические медицинские осмотры (обследования) работников: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36842" w:rsidRPr="00A42CD3" w:rsidTr="007C3E6F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8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3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F36842" w:rsidRPr="00A42CD3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течение года (при поступлении на работу)</w:t>
            </w:r>
          </w:p>
        </w:tc>
        <w:tc>
          <w:tcPr>
            <w:tcW w:w="25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36842" w:rsidRPr="00AC49D9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53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842" w:rsidRPr="00AC49D9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F36842" w:rsidRPr="00A42CD3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контрактный управляющий, специалист по охране труда</w:t>
            </w:r>
          </w:p>
        </w:tc>
      </w:tr>
      <w:tr w:rsidR="00F36842" w:rsidRPr="00AC49D9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proofErr w:type="gramStart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обучение по охране</w:t>
            </w:r>
            <w:proofErr w:type="gramEnd"/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труда работников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F36842" w:rsidRPr="00A42CD3" w:rsidTr="007C3E6F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AC49D9" w:rsidRDefault="002A17F3">
            <w:pPr>
              <w:rPr>
                <w:sz w:val="28"/>
                <w:szCs w:val="28"/>
                <w:lang w:val="ru-RU"/>
              </w:rPr>
            </w:pPr>
            <w:r w:rsidRPr="00AC49D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</w:tbl>
    <w:p w:rsidR="00A37F61" w:rsidRDefault="00A37F61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A37F61" w:rsidRDefault="00A37F61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36842" w:rsidRPr="006B7CD9" w:rsidRDefault="002A17F3" w:rsidP="007C3E6F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6B7CD9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2.4. Контроль и оценка деятельности</w:t>
      </w:r>
    </w:p>
    <w:p w:rsidR="00F36842" w:rsidRPr="006B7CD9" w:rsidRDefault="002A17F3" w:rsidP="007C3E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B7C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2.4.1. План внутреннего контроля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1342"/>
        <w:gridCol w:w="1672"/>
        <w:gridCol w:w="1413"/>
        <w:gridCol w:w="1840"/>
      </w:tblGrid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36842" w:rsidRPr="00541878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Состояние РППС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Посещение групп и учебных помещений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Сентябрь и декабрь, март, июнь и август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 w:rsidP="007C3E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7C3E6F" w:rsidRPr="00AC49D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зав</w:t>
            </w:r>
            <w:r w:rsidR="007C3E6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хоз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Адаптация воспитанников в детском саду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питания. Выполнение натуральных норм питания.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Заболеваемость. Посещаемость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37F61" w:rsidRDefault="00A37F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работник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Состояние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документации педагогов, воспитателей групп</w:t>
            </w:r>
          </w:p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родительских собраний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Оператив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Анализ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документации, 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Октябрь,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37F61" w:rsidRDefault="00A37F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A37F61" w:rsidRDefault="00A37F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Сравнительный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  <w:p w:rsidR="00C85F83" w:rsidRPr="00C85F83" w:rsidRDefault="00C85F8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36842" w:rsidRPr="007434EF" w:rsidTr="007C3E6F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2.4.2.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2256"/>
        <w:gridCol w:w="2436"/>
      </w:tblGrid>
      <w:tr w:rsidR="00F36842" w:rsidRPr="007434EF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2024 году ежемесячно, далее – 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Анализировать состояние сайта детского сада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2024 году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</w:rPr>
              <w:t>, технический специалист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A37F6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F36842" w:rsidRPr="004F7BAA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F7B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2.4.3.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F7B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Внешний контроль деятельности детского сада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6"/>
        <w:gridCol w:w="1261"/>
        <w:gridCol w:w="2950"/>
      </w:tblGrid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5418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4F7BA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A37F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</w:tbl>
    <w:p w:rsidR="009112A9" w:rsidRDefault="009112A9" w:rsidP="009112A9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F36842" w:rsidRPr="004F7BAA" w:rsidRDefault="002A17F3" w:rsidP="009112A9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4F7BAA">
        <w:rPr>
          <w:b/>
          <w:bCs/>
          <w:color w:val="252525"/>
          <w:spacing w:val="-2"/>
          <w:sz w:val="40"/>
          <w:szCs w:val="40"/>
          <w:lang w:val="ru-RU"/>
        </w:rPr>
        <w:t xml:space="preserve">Блок </w:t>
      </w:r>
      <w:r w:rsidRPr="004F7BAA">
        <w:rPr>
          <w:b/>
          <w:bCs/>
          <w:color w:val="252525"/>
          <w:spacing w:val="-2"/>
          <w:sz w:val="40"/>
          <w:szCs w:val="40"/>
        </w:rPr>
        <w:t>III</w:t>
      </w:r>
      <w:r w:rsidRPr="004F7BAA">
        <w:rPr>
          <w:b/>
          <w:bCs/>
          <w:color w:val="252525"/>
          <w:spacing w:val="-2"/>
          <w:sz w:val="40"/>
          <w:szCs w:val="40"/>
          <w:lang w:val="ru-RU"/>
        </w:rPr>
        <w:t>. ХОЗЯЙТСВЕННАЯ ДЕЯТЕЛЬНОСТЬ И БЕЗОПАСНОСТЬ</w:t>
      </w:r>
    </w:p>
    <w:p w:rsidR="00F36842" w:rsidRPr="002A17F3" w:rsidRDefault="002A17F3" w:rsidP="004F7BAA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2A17F3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 xml:space="preserve">3.1. </w:t>
      </w:r>
      <w:r w:rsidRPr="004F7BAA">
        <w:rPr>
          <w:b/>
          <w:bCs/>
          <w:color w:val="252525"/>
          <w:spacing w:val="-2"/>
          <w:sz w:val="36"/>
          <w:szCs w:val="36"/>
          <w:lang w:val="ru-RU"/>
        </w:rPr>
        <w:t>Закупка и содержание материально-технической базы</w:t>
      </w:r>
    </w:p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3.1.1. План содержания материально-технической базы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0"/>
        <w:gridCol w:w="2113"/>
        <w:gridCol w:w="2704"/>
      </w:tblGrid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0E6EEE" w:rsidRDefault="002A17F3" w:rsidP="000E6EEE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0E6EE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Составить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самообследование,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C85F83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C85F8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</w:tbl>
    <w:p w:rsidR="00C85F83" w:rsidRDefault="00C85F83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5F83" w:rsidRDefault="00C85F83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5F83" w:rsidRDefault="00C85F83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3.1.2.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Мероприятия по выполнению (соблюдению)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требований санитарных норм и 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6"/>
        <w:gridCol w:w="1243"/>
        <w:gridCol w:w="2748"/>
      </w:tblGrid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Обеспечить заключение договоров:</w:t>
            </w:r>
          </w:p>
          <w:p w:rsidR="00F36842" w:rsidRPr="007434EF" w:rsidRDefault="002A17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на утилизацию люминесцентных ламп;</w:t>
            </w:r>
          </w:p>
          <w:p w:rsidR="00F36842" w:rsidRPr="007434EF" w:rsidRDefault="002A17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 закупку постельного белья и полотенец;</w:t>
            </w:r>
          </w:p>
          <w:p w:rsidR="00F36842" w:rsidRPr="007434EF" w:rsidRDefault="002A17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смену песка в детских песочницах;</w:t>
            </w:r>
          </w:p>
          <w:p w:rsidR="00F36842" w:rsidRPr="007434EF" w:rsidRDefault="002A17F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дератизацию и дезинсекцию;</w:t>
            </w:r>
          </w:p>
          <w:p w:rsidR="00F36842" w:rsidRPr="007434EF" w:rsidRDefault="002A17F3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высадку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9112A9" w:rsidRDefault="002A17F3">
            <w:pPr>
              <w:rPr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9112A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переоборудование площадки для сбора коммунальных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9112A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9112A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9112A9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9112A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</w:tbl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3.1.3.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7434E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96"/>
        <w:gridCol w:w="2028"/>
        <w:gridCol w:w="2353"/>
      </w:tblGrid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Воспитатели в группах, специалисты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Один раз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0E6EE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Каждое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0E6EE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6B7C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Анализировать результаты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Каждое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C85F8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заведующий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Организовать закупку материалов и оборудования по утвержденному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пусконаладку закупленных компонентов инфраструктуры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C85F83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C85F8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0E6EE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0E6EE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методист</w:t>
            </w:r>
          </w:p>
        </w:tc>
      </w:tr>
      <w:tr w:rsidR="00F36842" w:rsidRPr="006B7CD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Оборудовать игровые и спальни мебелью, соответствующей ростовозрастным особенностям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январь,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C85F8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Оформить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интерьер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группах в соответствии с возрастом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C85F83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C85F8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</w:tbl>
    <w:p w:rsidR="00C85F83" w:rsidRDefault="00C85F83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F36842" w:rsidRDefault="002A17F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1458"/>
        <w:gridCol w:w="3385"/>
      </w:tblGrid>
      <w:tr w:rsidR="00F36842" w:rsidRP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42C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Провести закупки:</w:t>
            </w:r>
          </w:p>
          <w:p w:rsidR="00F36842" w:rsidRPr="007434EF" w:rsidRDefault="002A17F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:rsidR="00F36842" w:rsidRPr="007434EF" w:rsidRDefault="002A17F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F36842" w:rsidRPr="007434EF" w:rsidRDefault="002A17F3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F36842" w:rsidRPr="00A42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защищенности, за</w:t>
            </w:r>
            <w:r w:rsidR="009112A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пп в зд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F36842" w:rsidRPr="00A42CD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195" w:rsidRDefault="001921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Мероприятия, направленные на выявление нарушителей пропускного и внутриобъектового режимов и признаков подготовки </w:t>
            </w: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или совершения террористического акта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F36842" w:rsidRPr="007434EF" w:rsidRDefault="002A17F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схемы маршрутов по зданию и территории;</w:t>
            </w:r>
          </w:p>
          <w:p w:rsidR="00F36842" w:rsidRPr="007434EF" w:rsidRDefault="002A17F3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19219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ответственный проведение мероприятий по обеспечению антитеррористической защищенности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192195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219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 и ответственный за обслуживание здания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F36842" w:rsidRPr="007434EF" w:rsidRDefault="002A17F3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обслуживание инженерно-технических средств;</w:t>
            </w:r>
          </w:p>
          <w:p w:rsidR="00F36842" w:rsidRPr="007434EF" w:rsidRDefault="002A17F3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Составить и согласовать план взаимодействия с территориальными органами безопасности, МВД и Росгвардии на очередной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F36842" w:rsidRPr="00A42CD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F36842" w:rsidRP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F36842" w:rsidRPr="00A42C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</w:tbl>
    <w:p w:rsidR="00F36842" w:rsidRPr="007434EF" w:rsidRDefault="002A17F3">
      <w:pPr>
        <w:rPr>
          <w:rFonts w:hAnsi="Times New Roman" w:cs="Times New Roman"/>
          <w:color w:val="000000"/>
          <w:sz w:val="28"/>
          <w:szCs w:val="28"/>
        </w:rPr>
      </w:pPr>
      <w:r w:rsidRPr="007434EF">
        <w:rPr>
          <w:rFonts w:hAnsi="Times New Roman" w:cs="Times New Roman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0"/>
        <w:gridCol w:w="2350"/>
        <w:gridCol w:w="3424"/>
      </w:tblGrid>
      <w:tr w:rsidR="00F36842" w:rsidRPr="007434EF" w:rsidTr="00743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F36842" w:rsidRPr="00A42CD3" w:rsidTr="007434EF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Организационно-методические мероприятия по</w:t>
            </w:r>
            <w:r w:rsidRPr="007434EF">
              <w:rPr>
                <w:sz w:val="28"/>
                <w:szCs w:val="28"/>
                <w:lang w:val="ru-RU"/>
              </w:rPr>
              <w:br/>
            </w: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обеспечению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ревизию наличия документов по пожарной безопасности. По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Сентябрь, январь, май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19219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F3684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6842" w:rsidRPr="00A42CD3" w:rsidTr="007434EF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Проверить работоспособность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очистку от горючих отходов и отложений:</w:t>
            </w:r>
          </w:p>
          <w:p w:rsidR="00F36842" w:rsidRPr="007434EF" w:rsidRDefault="002A17F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вентиляционные камеры;</w:t>
            </w:r>
          </w:p>
          <w:p w:rsidR="00F36842" w:rsidRPr="007434EF" w:rsidRDefault="002A17F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циклоны;</w:t>
            </w:r>
          </w:p>
          <w:p w:rsidR="00F36842" w:rsidRPr="007434EF" w:rsidRDefault="002A17F3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фильтры;</w:t>
            </w:r>
          </w:p>
          <w:p w:rsidR="00F36842" w:rsidRPr="007434EF" w:rsidRDefault="002A17F3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работы по замеру сопротивления изоляции эксплуатируемой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19219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ноябрь, май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январь, май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19219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завхоз</w:t>
            </w:r>
            <w:r w:rsidR="002A17F3"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Проверить:</w:t>
            </w:r>
          </w:p>
          <w:p w:rsidR="00F36842" w:rsidRPr="007434EF" w:rsidRDefault="002A17F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:rsidR="00F36842" w:rsidRPr="007434EF" w:rsidRDefault="002A17F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F36842" w:rsidRPr="007434EF" w:rsidRDefault="002A17F3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автоматические устройства отключения </w:t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общеобменной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регламентам технического обслуживания</w:t>
            </w:r>
            <w:r w:rsidRPr="007434EF">
              <w:rPr>
                <w:sz w:val="28"/>
                <w:szCs w:val="28"/>
                <w:lang w:val="ru-RU"/>
              </w:rPr>
              <w:br/>
            </w: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противопожарных систем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еженедельно по пятницам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192195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</w:t>
            </w:r>
            <w:r w:rsidR="0019219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ежемесячно по 25-м числам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зимний период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195" w:rsidRDefault="001921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Инженерно – технические противопожарные мероприятия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Демонтировать (</w:t>
            </w: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заменить на распашные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 глухие металлические решетки, установленные на окнах подвального 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F36842" w:rsidRPr="00A42CD3" w:rsidTr="007434EF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195" w:rsidRDefault="0019219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36842" w:rsidRPr="007434EF" w:rsidRDefault="002A17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Информирование работников и обучающихся</w:t>
            </w:r>
            <w:r w:rsidRPr="007434EF">
              <w:rPr>
                <w:sz w:val="28"/>
                <w:szCs w:val="28"/>
                <w:lang w:val="ru-RU"/>
              </w:rPr>
              <w:br/>
            </w:r>
            <w:r w:rsidRPr="007434EF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 мерах пожарной безопасности </w:t>
            </w:r>
          </w:p>
        </w:tc>
      </w:tr>
      <w:tr w:rsidR="00F36842" w:rsidRPr="00A42CD3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информацию о мерах пожарной безопасностив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по пожарной безопасности, заведующие кабинетами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ответственные за проведение инструктажей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программ</w:t>
            </w:r>
            <w:proofErr w:type="gramEnd"/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октябрь, март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F36842" w:rsidRPr="007434EF" w:rsidTr="007434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7434EF" w:rsidRDefault="002A17F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7434EF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педагогические работники</w:t>
            </w:r>
          </w:p>
        </w:tc>
      </w:tr>
    </w:tbl>
    <w:p w:rsidR="00F36842" w:rsidRPr="007434EF" w:rsidRDefault="00F36842">
      <w:pPr>
        <w:rPr>
          <w:rFonts w:hAnsi="Times New Roman" w:cs="Times New Roman"/>
          <w:color w:val="000000"/>
          <w:sz w:val="28"/>
          <w:szCs w:val="28"/>
        </w:rPr>
      </w:pPr>
    </w:p>
    <w:p w:rsidR="00F36842" w:rsidRPr="00192195" w:rsidRDefault="002A17F3">
      <w:pPr>
        <w:spacing w:line="600" w:lineRule="atLeast"/>
        <w:rPr>
          <w:b/>
          <w:bCs/>
          <w:color w:val="252525"/>
          <w:spacing w:val="-2"/>
          <w:sz w:val="36"/>
          <w:szCs w:val="48"/>
        </w:rPr>
      </w:pPr>
      <w:r w:rsidRPr="00192195">
        <w:rPr>
          <w:b/>
          <w:bCs/>
          <w:color w:val="252525"/>
          <w:spacing w:val="-2"/>
          <w:sz w:val="36"/>
          <w:szCs w:val="48"/>
        </w:rPr>
        <w:t>ПРИЛОЖЕНИЯ</w:t>
      </w:r>
    </w:p>
    <w:p w:rsidR="00F36842" w:rsidRPr="002A17F3" w:rsidRDefault="002A17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2A17F3">
        <w:rPr>
          <w:lang w:val="ru-RU"/>
        </w:rPr>
        <w:br/>
      </w: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6EE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0E6EEE">
        <w:rPr>
          <w:rFonts w:hAnsi="Times New Roman" w:cs="Times New Roman"/>
          <w:color w:val="000000"/>
          <w:sz w:val="24"/>
          <w:szCs w:val="24"/>
          <w:lang w:val="ru-RU"/>
        </w:rPr>
        <w:t>«Ново-Фригский д/с «Ласточка»</w:t>
      </w:r>
      <w:r w:rsidRPr="002A17F3">
        <w:rPr>
          <w:lang w:val="ru-RU"/>
        </w:rPr>
        <w:br/>
      </w: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>на 2024/2025 учебный год</w:t>
      </w:r>
    </w:p>
    <w:p w:rsidR="00F36842" w:rsidRPr="002A17F3" w:rsidRDefault="002A17F3" w:rsidP="001921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7F3">
        <w:rPr>
          <w:rFonts w:hAnsi="Times New Roman" w:cs="Times New Roman"/>
          <w:color w:val="000000"/>
          <w:sz w:val="24"/>
          <w:szCs w:val="24"/>
          <w:lang w:val="ru-RU"/>
        </w:rPr>
        <w:t>План управленческой работы детского сада по организации оздоровительной работы летом</w:t>
      </w:r>
    </w:p>
    <w:p w:rsidR="00F36842" w:rsidRPr="00192195" w:rsidRDefault="002A17F3">
      <w:pPr>
        <w:spacing w:line="600" w:lineRule="atLeast"/>
        <w:rPr>
          <w:b/>
          <w:bCs/>
          <w:color w:val="252525"/>
          <w:spacing w:val="-2"/>
          <w:sz w:val="36"/>
          <w:szCs w:val="36"/>
          <w:lang w:val="ru-RU"/>
        </w:rPr>
      </w:pPr>
      <w:r w:rsidRPr="00192195">
        <w:rPr>
          <w:b/>
          <w:bCs/>
          <w:color w:val="252525"/>
          <w:spacing w:val="-2"/>
          <w:sz w:val="36"/>
          <w:szCs w:val="36"/>
          <w:lang w:val="ru-RU"/>
        </w:rPr>
        <w:t>ЛИСТ ОЗНАКОМЛЕНИЯ</w:t>
      </w:r>
    </w:p>
    <w:p w:rsidR="00F36842" w:rsidRPr="002A17F3" w:rsidRDefault="000E6EE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</w:t>
      </w:r>
      <w:r w:rsidR="002A17F3" w:rsidRPr="002A17F3">
        <w:rPr>
          <w:rFonts w:hAnsi="Times New Roman" w:cs="Times New Roman"/>
          <w:color w:val="000000"/>
          <w:sz w:val="24"/>
          <w:szCs w:val="24"/>
          <w:lang w:val="ru-RU"/>
        </w:rPr>
        <w:t xml:space="preserve">С планом работы 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="002A17F3" w:rsidRPr="002A17F3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«Ново-Фригский д/с «Ласточка»</w:t>
      </w:r>
      <w:r w:rsidR="002A17F3" w:rsidRPr="002A17F3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2024/2025 учебный год, утвержденным заведующим</w:t>
      </w:r>
      <w:r w:rsidR="002A17F3">
        <w:rPr>
          <w:rFonts w:hAnsi="Times New Roman" w:cs="Times New Roman"/>
          <w:color w:val="000000"/>
          <w:sz w:val="24"/>
          <w:szCs w:val="24"/>
        </w:rPr>
        <w:t> </w:t>
      </w:r>
      <w:r w:rsidR="009112A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2A17F3" w:rsidRPr="002A17F3">
        <w:rPr>
          <w:rFonts w:hAnsi="Times New Roman" w:cs="Times New Roman"/>
          <w:color w:val="000000"/>
          <w:sz w:val="24"/>
          <w:szCs w:val="24"/>
          <w:lang w:val="ru-RU"/>
        </w:rPr>
        <w:t>.08.2024,</w:t>
      </w:r>
      <w:r w:rsidR="002A17F3">
        <w:rPr>
          <w:rFonts w:hAnsi="Times New Roman" w:cs="Times New Roman"/>
          <w:color w:val="000000"/>
          <w:sz w:val="24"/>
          <w:szCs w:val="24"/>
        </w:rPr>
        <w:t> </w:t>
      </w:r>
      <w:r w:rsidR="002A17F3" w:rsidRPr="002A17F3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3816"/>
        <w:gridCol w:w="1985"/>
        <w:gridCol w:w="1559"/>
        <w:gridCol w:w="1418"/>
      </w:tblGrid>
      <w:tr w:rsidR="00F36842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F36842" w:rsidRPr="00F13496" w:rsidTr="00F13496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Default="002A17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13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6842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6842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6842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2A17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42" w:rsidRPr="00F13496" w:rsidRDefault="00F368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13496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3496" w:rsidRPr="00F13496" w:rsidRDefault="00F13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12A9" w:rsidRPr="00F13496" w:rsidTr="00F134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2A9" w:rsidRPr="00F13496" w:rsidRDefault="0091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6842" w:rsidRPr="00192195" w:rsidRDefault="00F36842" w:rsidP="001921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36842" w:rsidRPr="00192195" w:rsidSect="009F2D21">
      <w:footerReference w:type="default" r:id="rId8"/>
      <w:pgSz w:w="11907" w:h="16839"/>
      <w:pgMar w:top="851" w:right="1440" w:bottom="567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BB" w:rsidRDefault="00DD1CBB" w:rsidP="009F2D21">
      <w:pPr>
        <w:spacing w:before="0" w:after="0"/>
      </w:pPr>
      <w:r>
        <w:separator/>
      </w:r>
    </w:p>
  </w:endnote>
  <w:endnote w:type="continuationSeparator" w:id="0">
    <w:p w:rsidR="00DD1CBB" w:rsidRDefault="00DD1CBB" w:rsidP="009F2D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9063"/>
    </w:sdtPr>
    <w:sdtContent>
      <w:p w:rsidR="00A42CD3" w:rsidRDefault="00A42CD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9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42CD3" w:rsidRDefault="00A42C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BB" w:rsidRDefault="00DD1CBB" w:rsidP="009F2D21">
      <w:pPr>
        <w:spacing w:before="0" w:after="0"/>
      </w:pPr>
      <w:r>
        <w:separator/>
      </w:r>
    </w:p>
  </w:footnote>
  <w:footnote w:type="continuationSeparator" w:id="0">
    <w:p w:rsidR="00DD1CBB" w:rsidRDefault="00DD1CBB" w:rsidP="009F2D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07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7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A6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15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07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0A7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7F6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E1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00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A3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14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0320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2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45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5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16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FF1"/>
    <w:rsid w:val="000A0250"/>
    <w:rsid w:val="000E6EEE"/>
    <w:rsid w:val="000F45C5"/>
    <w:rsid w:val="00161EC9"/>
    <w:rsid w:val="00192195"/>
    <w:rsid w:val="001C311F"/>
    <w:rsid w:val="002674BF"/>
    <w:rsid w:val="00296528"/>
    <w:rsid w:val="002A17F3"/>
    <w:rsid w:val="002A6E31"/>
    <w:rsid w:val="002C7708"/>
    <w:rsid w:val="002D33B1"/>
    <w:rsid w:val="002D3591"/>
    <w:rsid w:val="003514A0"/>
    <w:rsid w:val="004E4F7F"/>
    <w:rsid w:val="004F7BAA"/>
    <w:rsid w:val="004F7E17"/>
    <w:rsid w:val="00541878"/>
    <w:rsid w:val="00546A1C"/>
    <w:rsid w:val="005A05CE"/>
    <w:rsid w:val="00653AF6"/>
    <w:rsid w:val="006B7CD9"/>
    <w:rsid w:val="006C6350"/>
    <w:rsid w:val="006D60DB"/>
    <w:rsid w:val="0072797E"/>
    <w:rsid w:val="007434EF"/>
    <w:rsid w:val="007449B7"/>
    <w:rsid w:val="00766226"/>
    <w:rsid w:val="00767094"/>
    <w:rsid w:val="007C385A"/>
    <w:rsid w:val="007C3E6F"/>
    <w:rsid w:val="00816ABC"/>
    <w:rsid w:val="00873CE7"/>
    <w:rsid w:val="009112A9"/>
    <w:rsid w:val="00987D5C"/>
    <w:rsid w:val="009B3EF3"/>
    <w:rsid w:val="009F2D21"/>
    <w:rsid w:val="00A03F91"/>
    <w:rsid w:val="00A37F61"/>
    <w:rsid w:val="00A42CD3"/>
    <w:rsid w:val="00A84FD0"/>
    <w:rsid w:val="00AC49D9"/>
    <w:rsid w:val="00B73A5A"/>
    <w:rsid w:val="00C85F83"/>
    <w:rsid w:val="00CB2430"/>
    <w:rsid w:val="00CD6AE9"/>
    <w:rsid w:val="00CF3278"/>
    <w:rsid w:val="00D375D5"/>
    <w:rsid w:val="00D67AAA"/>
    <w:rsid w:val="00DD1CBB"/>
    <w:rsid w:val="00E438A1"/>
    <w:rsid w:val="00F01E19"/>
    <w:rsid w:val="00F13496"/>
    <w:rsid w:val="00F36842"/>
    <w:rsid w:val="00F4250E"/>
    <w:rsid w:val="00F5091C"/>
    <w:rsid w:val="00F6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0"/>
    <w:rsid w:val="00A03F9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3F91"/>
    <w:pPr>
      <w:widowControl w:val="0"/>
      <w:shd w:val="clear" w:color="auto" w:fill="FFFFFF"/>
      <w:spacing w:before="0" w:beforeAutospacing="0" w:after="240" w:afterAutospacing="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A03F91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A03F91"/>
    <w:rPr>
      <w:lang w:val="ru-RU"/>
    </w:rPr>
  </w:style>
  <w:style w:type="table" w:customStyle="1" w:styleId="11">
    <w:name w:val="Сетка таблицы1"/>
    <w:basedOn w:val="a1"/>
    <w:uiPriority w:val="59"/>
    <w:rsid w:val="00CB243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2430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headline">
    <w:name w:val="headline"/>
    <w:basedOn w:val="a"/>
    <w:rsid w:val="00CB24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CB243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2D2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9F2D21"/>
  </w:style>
  <w:style w:type="paragraph" w:styleId="a8">
    <w:name w:val="footer"/>
    <w:basedOn w:val="a"/>
    <w:link w:val="a9"/>
    <w:uiPriority w:val="99"/>
    <w:unhideWhenUsed/>
    <w:rsid w:val="009F2D2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9F2D21"/>
  </w:style>
  <w:style w:type="paragraph" w:styleId="aa">
    <w:name w:val="Balloon Text"/>
    <w:basedOn w:val="a"/>
    <w:link w:val="ab"/>
    <w:uiPriority w:val="99"/>
    <w:semiHidden/>
    <w:unhideWhenUsed/>
    <w:rsid w:val="00D67A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0"/>
    <w:rsid w:val="00A03F9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3F91"/>
    <w:pPr>
      <w:widowControl w:val="0"/>
      <w:shd w:val="clear" w:color="auto" w:fill="FFFFFF"/>
      <w:spacing w:before="0" w:beforeAutospacing="0" w:after="240" w:afterAutospacing="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A03F91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A03F91"/>
    <w:rPr>
      <w:lang w:val="ru-RU"/>
    </w:rPr>
  </w:style>
  <w:style w:type="table" w:customStyle="1" w:styleId="11">
    <w:name w:val="Сетка таблицы1"/>
    <w:basedOn w:val="a1"/>
    <w:uiPriority w:val="59"/>
    <w:rsid w:val="00CB243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2430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headline">
    <w:name w:val="headline"/>
    <w:basedOn w:val="a"/>
    <w:rsid w:val="00CB24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CB243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2D2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9F2D21"/>
  </w:style>
  <w:style w:type="paragraph" w:styleId="a8">
    <w:name w:val="footer"/>
    <w:basedOn w:val="a"/>
    <w:link w:val="a9"/>
    <w:uiPriority w:val="99"/>
    <w:unhideWhenUsed/>
    <w:rsid w:val="009F2D2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9F2D21"/>
  </w:style>
  <w:style w:type="paragraph" w:styleId="aa">
    <w:name w:val="Balloon Text"/>
    <w:basedOn w:val="a"/>
    <w:link w:val="ab"/>
    <w:uiPriority w:val="99"/>
    <w:semiHidden/>
    <w:unhideWhenUsed/>
    <w:rsid w:val="00D67A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7230</Words>
  <Characters>41213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dcterms:created xsi:type="dcterms:W3CDTF">2024-09-07T10:21:00Z</dcterms:created>
  <dcterms:modified xsi:type="dcterms:W3CDTF">2024-09-18T12:48:00Z</dcterms:modified>
</cp:coreProperties>
</file>