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2A7" w:rsidRPr="002C02A7" w:rsidRDefault="002C02A7" w:rsidP="002C0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2A7">
        <w:rPr>
          <w:rFonts w:ascii="Times New Roman" w:hAnsi="Times New Roman" w:cs="Times New Roman"/>
          <w:sz w:val="28"/>
          <w:szCs w:val="28"/>
        </w:rPr>
        <w:t>1.Папка - передвижка: «Цвет, форма и величина в развивающих играх»» Дать углубленные знания о математических развивающих играх для родителей</w:t>
      </w:r>
    </w:p>
    <w:p w:rsidR="002C02A7" w:rsidRPr="002C02A7" w:rsidRDefault="002C02A7" w:rsidP="002C0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2A7">
        <w:rPr>
          <w:rFonts w:ascii="Times New Roman" w:hAnsi="Times New Roman" w:cs="Times New Roman"/>
          <w:sz w:val="28"/>
          <w:szCs w:val="28"/>
        </w:rPr>
        <w:t> 2. Консультации: «Каки</w:t>
      </w:r>
      <w:bookmarkStart w:id="0" w:name="_GoBack"/>
      <w:bookmarkEnd w:id="0"/>
      <w:r w:rsidRPr="002C02A7">
        <w:rPr>
          <w:rFonts w:ascii="Times New Roman" w:hAnsi="Times New Roman" w:cs="Times New Roman"/>
          <w:sz w:val="28"/>
          <w:szCs w:val="28"/>
        </w:rPr>
        <w:t>е лучше купить настольные игры по математике». «Если у вас застенчивый ребенок»</w:t>
      </w:r>
    </w:p>
    <w:p w:rsidR="002C02A7" w:rsidRPr="002C02A7" w:rsidRDefault="002C02A7" w:rsidP="002C0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2A7">
        <w:rPr>
          <w:rFonts w:ascii="Times New Roman" w:hAnsi="Times New Roman" w:cs="Times New Roman"/>
          <w:sz w:val="28"/>
          <w:szCs w:val="28"/>
        </w:rPr>
        <w:t>     3.Индивидуальные беседы: «Режим дня и его значение в жизни ребёнка» «Как одевать ребенка» «Если ребенок не хочет ходить в детский сад»</w:t>
      </w:r>
    </w:p>
    <w:p w:rsidR="002C02A7" w:rsidRPr="002C02A7" w:rsidRDefault="002C02A7" w:rsidP="002C0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2A7">
        <w:rPr>
          <w:rFonts w:ascii="Times New Roman" w:hAnsi="Times New Roman" w:cs="Times New Roman"/>
          <w:sz w:val="28"/>
          <w:szCs w:val="28"/>
        </w:rPr>
        <w:t>4.Наглядный материал для родителей «Возрастные особенности дошкольников 4-5 лет»</w:t>
      </w:r>
    </w:p>
    <w:p w:rsidR="002C02A7" w:rsidRPr="002C02A7" w:rsidRDefault="002C02A7" w:rsidP="002C0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2A7">
        <w:rPr>
          <w:rFonts w:ascii="Times New Roman" w:hAnsi="Times New Roman" w:cs="Times New Roman"/>
          <w:sz w:val="28"/>
          <w:szCs w:val="28"/>
        </w:rPr>
        <w:t>Привлечь родителей к информации об возрастных особенностях детей в среднем возрасте.</w:t>
      </w:r>
    </w:p>
    <w:p w:rsidR="002C02A7" w:rsidRPr="002C02A7" w:rsidRDefault="002C02A7" w:rsidP="002C0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2A7">
        <w:rPr>
          <w:rFonts w:ascii="Times New Roman" w:hAnsi="Times New Roman" w:cs="Times New Roman"/>
          <w:sz w:val="28"/>
          <w:szCs w:val="28"/>
        </w:rPr>
        <w:t>«Что такое семья?»</w:t>
      </w:r>
    </w:p>
    <w:p w:rsidR="002C02A7" w:rsidRPr="002C02A7" w:rsidRDefault="002C02A7" w:rsidP="002C0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2A7">
        <w:rPr>
          <w:rFonts w:ascii="Times New Roman" w:hAnsi="Times New Roman" w:cs="Times New Roman"/>
          <w:sz w:val="28"/>
          <w:szCs w:val="28"/>
        </w:rPr>
        <w:t>5. Осенний праздник</w:t>
      </w:r>
    </w:p>
    <w:p w:rsidR="002C02A7" w:rsidRPr="002C02A7" w:rsidRDefault="002C02A7" w:rsidP="002C0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2A7">
        <w:rPr>
          <w:rFonts w:ascii="Times New Roman" w:hAnsi="Times New Roman" w:cs="Times New Roman"/>
          <w:sz w:val="28"/>
          <w:szCs w:val="28"/>
        </w:rPr>
        <w:t>Развивать желание проводить активно совместные праздники, получать удовлетворение от подготовленных общим коллективом развлечений, воспитывать сплочённость. Способствовать созданию положительных эмоций.</w:t>
      </w:r>
    </w:p>
    <w:p w:rsidR="002C02A7" w:rsidRPr="002C02A7" w:rsidRDefault="002C02A7" w:rsidP="002C0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2A7">
        <w:rPr>
          <w:rFonts w:ascii="Times New Roman" w:hAnsi="Times New Roman" w:cs="Times New Roman"/>
          <w:sz w:val="28"/>
          <w:szCs w:val="28"/>
        </w:rPr>
        <w:t>6.Конкурс поделок из овощей, фруктов, семян «Дары осени».</w:t>
      </w:r>
    </w:p>
    <w:p w:rsidR="002C02A7" w:rsidRPr="002C02A7" w:rsidRDefault="002C02A7" w:rsidP="002C0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2A7">
        <w:rPr>
          <w:rFonts w:ascii="Times New Roman" w:hAnsi="Times New Roman" w:cs="Times New Roman"/>
          <w:sz w:val="28"/>
          <w:szCs w:val="28"/>
        </w:rPr>
        <w:t>Привлечь родителей к совместному творчеству, развивать желание участвовать в жизни группы.</w:t>
      </w:r>
    </w:p>
    <w:p w:rsidR="002C02A7" w:rsidRPr="002C02A7" w:rsidRDefault="002C02A7" w:rsidP="002C0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2A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C02A7">
        <w:rPr>
          <w:rFonts w:ascii="Times New Roman" w:hAnsi="Times New Roman" w:cs="Times New Roman"/>
          <w:sz w:val="28"/>
          <w:szCs w:val="28"/>
        </w:rPr>
        <w:t>Совет</w:t>
      </w:r>
      <w:proofErr w:type="gramEnd"/>
      <w:r w:rsidRPr="002C02A7">
        <w:rPr>
          <w:rFonts w:ascii="Times New Roman" w:hAnsi="Times New Roman" w:cs="Times New Roman"/>
          <w:sz w:val="28"/>
          <w:szCs w:val="28"/>
        </w:rPr>
        <w:t> «Из каких материалов лучше сделать поделку в группу»</w:t>
      </w:r>
    </w:p>
    <w:p w:rsidR="002C02A7" w:rsidRPr="002C02A7" w:rsidRDefault="002C02A7" w:rsidP="002C0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2A7">
        <w:rPr>
          <w:rFonts w:ascii="Times New Roman" w:hAnsi="Times New Roman" w:cs="Times New Roman"/>
          <w:sz w:val="28"/>
          <w:szCs w:val="28"/>
        </w:rPr>
        <w:t>7 .Калейдоскоп добрых дел: совместное изготовление родителями  и детьми атрибутов к сюжетно - ролевым играм.</w:t>
      </w:r>
    </w:p>
    <w:p w:rsidR="002C02A7" w:rsidRPr="002C02A7" w:rsidRDefault="002C02A7" w:rsidP="002C02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02A7">
        <w:rPr>
          <w:rFonts w:ascii="Times New Roman" w:hAnsi="Times New Roman" w:cs="Times New Roman"/>
          <w:sz w:val="28"/>
          <w:szCs w:val="28"/>
        </w:rPr>
        <w:t>    8. Папка – передвижка «Осень пришла!»</w:t>
      </w:r>
    </w:p>
    <w:p w:rsidR="009926F5" w:rsidRDefault="002C02A7"/>
    <w:sectPr w:rsidR="00992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E4"/>
    <w:rsid w:val="00092213"/>
    <w:rsid w:val="002C02A7"/>
    <w:rsid w:val="00645841"/>
    <w:rsid w:val="008973E4"/>
    <w:rsid w:val="00A4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2025-03-13T10:15:00Z</dcterms:created>
  <dcterms:modified xsi:type="dcterms:W3CDTF">2025-03-13T10:15:00Z</dcterms:modified>
</cp:coreProperties>
</file>